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1118" w14:textId="77777777" w:rsidR="00223974" w:rsidRDefault="00000000">
      <w:pPr>
        <w:jc w:val="center"/>
        <w:rPr>
          <w:sz w:val="22"/>
          <w:szCs w:val="22"/>
        </w:rPr>
      </w:pPr>
      <w:r>
        <w:rPr>
          <w:b/>
          <w:bCs/>
          <w:sz w:val="22"/>
          <w:szCs w:val="22"/>
        </w:rPr>
        <w:t xml:space="preserve">FORMULARUL ZONELOR PRIORITARE PENTRU BIODIVERSITATE</w:t>
      </w:r>
    </w:p>
    <w:p w14:paraId="0A9BC985" w14:textId="77777777" w:rsidR="00223974" w:rsidRDefault="00223974">
      <w:pPr>
        <w:rPr>
          <w:sz w:val="22"/>
          <w:szCs w:val="22"/>
        </w:rPr>
      </w:pPr>
    </w:p>
    <w:p w14:paraId="158EBA47" w14:textId="77777777" w:rsidR="00223974" w:rsidRDefault="00000000">
      <w:pPr>
        <w:jc w:val="center"/>
        <w:rPr>
          <w:sz w:val="22"/>
          <w:szCs w:val="22"/>
        </w:rPr>
      </w:pPr>
      <w:r>
        <w:rPr>
          <w:b/>
          <w:bCs/>
          <w:sz w:val="22"/>
          <w:szCs w:val="22"/>
        </w:rPr>
        <w:t>1. Identificarea Zonelor Prioritare pentru Biodiversitate (ZPB)</w:t>
      </w:r>
    </w:p>
    <w:p w14:paraId="1F8CE9CC" w14:textId="77777777" w:rsidR="00223974" w:rsidRDefault="00000000">
      <w:pPr>
        <w:rPr>
          <w:sz w:val="22"/>
          <w:szCs w:val="22"/>
        </w:rPr>
      </w:pPr>
      <w:r>
        <w:rPr>
          <w:b/>
          <w:bCs/>
          <w:sz w:val="22"/>
          <w:szCs w:val="22"/>
        </w:rPr>
        <w:t>1.1. Codul ZPB*</w:t>
      </w:r>
    </w:p>
    <w:p w14:paraId="7BF1ECD4"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RONPA0015ZPB</w:t>
      </w:r>
    </w:p>
    <w:p w14:paraId="0B178A4A" w14:textId="77777777" w:rsidR="00223974" w:rsidRDefault="00000000">
      <w:pPr>
        <w:rPr>
          <w:sz w:val="22"/>
          <w:szCs w:val="22"/>
        </w:rPr>
      </w:pPr>
      <w:r>
        <w:rPr>
          <w:i/>
          <w:iCs/>
          <w:sz w:val="22"/>
          <w:szCs w:val="22"/>
        </w:rPr>
        <w:t>*Codare temporară, aceasta va fi actualizată conform specificațiilor de raportare</w:t>
      </w:r>
    </w:p>
    <w:p w14:paraId="2120E35F" w14:textId="77777777" w:rsidR="00223974" w:rsidRDefault="00000000">
      <w:pPr>
        <w:rPr>
          <w:b/>
          <w:bCs/>
          <w:sz w:val="22"/>
          <w:szCs w:val="22"/>
        </w:rPr>
      </w:pPr>
      <w:r>
        <w:rPr>
          <w:b/>
          <w:bCs/>
          <w:sz w:val="22"/>
          <w:szCs w:val="22"/>
        </w:rPr>
        <w:t>1.2. Denumire ZPB</w:t>
      </w:r>
    </w:p>
    <w:p w14:paraId="05BF669E" w14:textId="77777777" w:rsidR="00223974" w:rsidRDefault="00000000">
      <w:pPr>
        <w:pBdr>
          <w:top w:val="single" w:sz="6" w:space="0" w:color="000000"/>
          <w:left w:val="single" w:sz="6" w:space="0" w:color="000000"/>
          <w:bottom w:val="single" w:sz="6" w:space="0" w:color="000000"/>
          <w:right w:val="single" w:sz="6" w:space="0" w:color="000000"/>
        </w:pBdr>
        <w:rPr>
          <w:color w:val="000000"/>
          <w:sz w:val="22"/>
          <w:szCs w:val="22"/>
        </w:rPr>
      </w:pPr>
      <w:r>
        <w:rPr>
          <w:sz w:val="22"/>
          <w:szCs w:val="22"/>
        </w:rPr>
        <w:t xml:space="preserve">Parcul Natural </w:t>
      </w:r>
      <w:proofErr w:type="spellStart"/>
      <w:r>
        <w:rPr>
          <w:sz w:val="22"/>
          <w:szCs w:val="22"/>
        </w:rPr>
        <w:t>Gradistea</w:t>
      </w:r>
      <w:proofErr w:type="spellEnd"/>
      <w:r>
        <w:rPr>
          <w:sz w:val="22"/>
          <w:szCs w:val="22"/>
        </w:rPr>
        <w:t xml:space="preserve"> Muncelului - Cioclovina</w:t>
      </w:r>
    </w:p>
    <w:p w14:paraId="1AD06A3B" w14:textId="77777777" w:rsidR="00223974" w:rsidRDefault="00000000">
      <w:pPr>
        <w:rPr>
          <w:sz w:val="22"/>
          <w:szCs w:val="22"/>
        </w:rPr>
      </w:pPr>
      <w:r>
        <w:rPr>
          <w:b/>
          <w:bCs/>
          <w:sz w:val="22"/>
          <w:szCs w:val="22"/>
        </w:rPr>
        <w:t>1.3. Încadrarea ZPSB în:</w:t>
      </w:r>
    </w:p>
    <w:p w14:paraId="48882111" w14:textId="77777777" w:rsidR="00223974" w:rsidRDefault="00000000">
      <w:pPr>
        <w:rPr>
          <w:sz w:val="22"/>
          <w:szCs w:val="22"/>
        </w:rPr>
      </w:pPr>
      <w:sdt>
        <w:sdtPr>
          <w:tag w:val="goog_rdk_0"/>
          <w:id w:val="339410258"/>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9695588" w14:textId="77777777" w:rsidR="00223974" w:rsidRDefault="00000000">
      <w:pPr>
        <w:rPr>
          <w:sz w:val="22"/>
          <w:szCs w:val="22"/>
        </w:rPr>
      </w:pPr>
      <w:sdt>
        <w:sdtPr>
          <w:tag w:val="goog_rdk_1"/>
          <w:id w:val="-582289449"/>
        </w:sdtPr>
        <w:sdtContent>
          <w:r>
            <w:rPr>
              <w:rFonts w:ascii="Arial Unicode MS" w:eastAsia="Arial Unicode MS" w:hAnsi="Arial Unicode MS" w:cs="Arial Unicode MS"/>
              <w:sz w:val="22"/>
              <w:szCs w:val="22"/>
            </w:rPr>
            <w:t xml:space="preserve">☐ </w:t>
          </w:r>
        </w:sdtContent>
      </w:sdt>
      <w:r>
        <w:rPr>
          <w:sz w:val="22"/>
          <w:szCs w:val="22"/>
        </w:rPr>
        <w:t>OECM (</w:t>
      </w:r>
      <w:proofErr w:type="spellStart"/>
      <w:r>
        <w:rPr>
          <w:sz w:val="22"/>
          <w:szCs w:val="22"/>
        </w:rPr>
        <w:t>Other</w:t>
      </w:r>
      <w:proofErr w:type="spellEnd"/>
      <w:r>
        <w:rPr>
          <w:sz w:val="22"/>
          <w:szCs w:val="22"/>
        </w:rPr>
        <w:t xml:space="preserve"> </w:t>
      </w:r>
      <w:proofErr w:type="spellStart"/>
      <w:r>
        <w:rPr>
          <w:sz w:val="22"/>
          <w:szCs w:val="22"/>
        </w:rPr>
        <w:t>effective</w:t>
      </w:r>
      <w:proofErr w:type="spellEnd"/>
      <w:r>
        <w:rPr>
          <w:sz w:val="22"/>
          <w:szCs w:val="22"/>
        </w:rPr>
        <w:t xml:space="preserve"> </w:t>
      </w:r>
      <w:proofErr w:type="spellStart"/>
      <w:r>
        <w:rPr>
          <w:sz w:val="22"/>
          <w:szCs w:val="22"/>
        </w:rPr>
        <w:t>area-based</w:t>
      </w:r>
      <w:proofErr w:type="spellEnd"/>
      <w:r>
        <w:rPr>
          <w:sz w:val="22"/>
          <w:szCs w:val="22"/>
        </w:rPr>
        <w:t xml:space="preserve"> </w:t>
      </w:r>
      <w:proofErr w:type="spellStart"/>
      <w:r>
        <w:rPr>
          <w:sz w:val="22"/>
          <w:szCs w:val="22"/>
        </w:rPr>
        <w:t>conservation</w:t>
      </w:r>
      <w:proofErr w:type="spellEnd"/>
      <w:r>
        <w:rPr>
          <w:sz w:val="22"/>
          <w:szCs w:val="22"/>
        </w:rPr>
        <w:t xml:space="preserve"> </w:t>
      </w:r>
      <w:proofErr w:type="spellStart"/>
      <w:r>
        <w:rPr>
          <w:sz w:val="22"/>
          <w:szCs w:val="22"/>
        </w:rPr>
        <w:t>measures</w:t>
      </w:r>
      <w:proofErr w:type="spellEnd"/>
      <w:r>
        <w:rPr>
          <w:sz w:val="22"/>
          <w:szCs w:val="22"/>
        </w:rPr>
        <w:t>)</w:t>
      </w:r>
    </w:p>
    <w:p w14:paraId="4902F967" w14:textId="77777777" w:rsidR="00223974" w:rsidRDefault="00000000">
      <w:pPr>
        <w:rPr>
          <w:sz w:val="22"/>
          <w:szCs w:val="22"/>
        </w:rPr>
      </w:pPr>
      <w:sdt>
        <w:sdtPr>
          <w:tag w:val="goog_rdk_2"/>
          <w:id w:val="1214688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223974" w14:paraId="017484A1" w14:textId="77777777">
        <w:tc>
          <w:tcPr>
            <w:tcW w:w="3222" w:type="dxa"/>
          </w:tcPr>
          <w:p w14:paraId="1226CAB3" w14:textId="77777777" w:rsidR="00223974" w:rsidRDefault="00000000">
            <w:pPr>
              <w:rPr>
                <w:sz w:val="22"/>
                <w:szCs w:val="22"/>
              </w:rPr>
            </w:pPr>
            <w:r>
              <w:rPr>
                <w:b/>
                <w:bCs/>
                <w:sz w:val="22"/>
                <w:szCs w:val="22"/>
              </w:rPr>
              <w:t>1.4. Data completării</w:t>
            </w:r>
          </w:p>
        </w:tc>
        <w:tc>
          <w:tcPr>
            <w:tcW w:w="2536" w:type="dxa"/>
          </w:tcPr>
          <w:p w14:paraId="753AE62D" w14:textId="77777777" w:rsidR="00223974" w:rsidRDefault="00223974">
            <w:pPr>
              <w:rPr>
                <w:b/>
                <w:bCs/>
                <w:sz w:val="22"/>
                <w:szCs w:val="22"/>
              </w:rPr>
            </w:pPr>
          </w:p>
        </w:tc>
        <w:tc>
          <w:tcPr>
            <w:tcW w:w="3222" w:type="dxa"/>
          </w:tcPr>
          <w:p w14:paraId="6F9D528B" w14:textId="77777777" w:rsidR="00223974" w:rsidRDefault="00000000">
            <w:pPr>
              <w:rPr>
                <w:sz w:val="22"/>
                <w:szCs w:val="22"/>
              </w:rPr>
            </w:pPr>
            <w:r>
              <w:rPr>
                <w:b/>
                <w:bCs/>
                <w:sz w:val="22"/>
                <w:szCs w:val="22"/>
              </w:rPr>
              <w:t>1.5. Data actualizării</w:t>
            </w:r>
          </w:p>
        </w:tc>
      </w:tr>
      <w:tr w:rsidR="00223974" w14:paraId="762CFFCA" w14:textId="77777777">
        <w:tc>
          <w:tcPr>
            <w:tcW w:w="3222" w:type="dxa"/>
          </w:tcPr>
          <w:p w14:paraId="6E10B7C7" w14:textId="77777777" w:rsidR="00223974" w:rsidRDefault="00223974">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23974" w14:paraId="51D025DE" w14:textId="77777777">
              <w:tc>
                <w:tcPr>
                  <w:tcW w:w="300" w:type="dxa"/>
                </w:tcPr>
                <w:p w14:paraId="12673C57" w14:textId="77777777" w:rsidR="00223974" w:rsidRDefault="00000000">
                  <w:pPr>
                    <w:jc w:val="center"/>
                    <w:rPr>
                      <w:sz w:val="22"/>
                      <w:szCs w:val="22"/>
                    </w:rPr>
                  </w:pPr>
                  <w:r>
                    <w:rPr>
                      <w:sz w:val="22"/>
                      <w:szCs w:val="22"/>
                    </w:rPr>
                    <w:t>2</w:t>
                  </w:r>
                </w:p>
              </w:tc>
              <w:tc>
                <w:tcPr>
                  <w:tcW w:w="300" w:type="dxa"/>
                </w:tcPr>
                <w:p w14:paraId="1D829BF7" w14:textId="77777777" w:rsidR="00223974" w:rsidRDefault="00000000">
                  <w:pPr>
                    <w:jc w:val="center"/>
                    <w:rPr>
                      <w:sz w:val="22"/>
                      <w:szCs w:val="22"/>
                    </w:rPr>
                  </w:pPr>
                  <w:r>
                    <w:rPr>
                      <w:sz w:val="22"/>
                      <w:szCs w:val="22"/>
                    </w:rPr>
                    <w:t>0</w:t>
                  </w:r>
                </w:p>
              </w:tc>
              <w:tc>
                <w:tcPr>
                  <w:tcW w:w="300" w:type="dxa"/>
                </w:tcPr>
                <w:p w14:paraId="36A61BB6" w14:textId="77777777" w:rsidR="00223974" w:rsidRDefault="00000000">
                  <w:pPr>
                    <w:jc w:val="center"/>
                    <w:rPr>
                      <w:sz w:val="22"/>
                      <w:szCs w:val="22"/>
                    </w:rPr>
                  </w:pPr>
                  <w:r>
                    <w:rPr>
                      <w:sz w:val="22"/>
                      <w:szCs w:val="22"/>
                    </w:rPr>
                    <w:t>2</w:t>
                  </w:r>
                </w:p>
              </w:tc>
              <w:tc>
                <w:tcPr>
                  <w:tcW w:w="300" w:type="dxa"/>
                </w:tcPr>
                <w:p w14:paraId="1D81EBD0" w14:textId="77777777" w:rsidR="00223974" w:rsidRDefault="00000000">
                  <w:pPr>
                    <w:jc w:val="center"/>
                    <w:rPr>
                      <w:sz w:val="22"/>
                      <w:szCs w:val="22"/>
                    </w:rPr>
                  </w:pPr>
                  <w:r>
                    <w:rPr>
                      <w:sz w:val="22"/>
                      <w:szCs w:val="22"/>
                    </w:rPr>
                    <w:t>6</w:t>
                  </w:r>
                </w:p>
              </w:tc>
              <w:tc>
                <w:tcPr>
                  <w:tcW w:w="300" w:type="dxa"/>
                </w:tcPr>
                <w:p w14:paraId="1C40441C" w14:textId="77777777" w:rsidR="00223974" w:rsidRDefault="00000000">
                  <w:pPr>
                    <w:jc w:val="center"/>
                    <w:rPr>
                      <w:sz w:val="22"/>
                      <w:szCs w:val="22"/>
                    </w:rPr>
                  </w:pPr>
                  <w:r>
                    <w:rPr>
                      <w:sz w:val="22"/>
                      <w:szCs w:val="22"/>
                    </w:rPr>
                    <w:t>0</w:t>
                  </w:r>
                </w:p>
              </w:tc>
              <w:tc>
                <w:tcPr>
                  <w:tcW w:w="300" w:type="dxa"/>
                </w:tcPr>
                <w:p w14:paraId="6881ACD4" w14:textId="77777777" w:rsidR="00223974" w:rsidRDefault="00000000">
                  <w:pPr>
                    <w:jc w:val="center"/>
                    <w:rPr>
                      <w:sz w:val="22"/>
                      <w:szCs w:val="22"/>
                    </w:rPr>
                  </w:pPr>
                  <w:r>
                    <w:rPr>
                      <w:sz w:val="22"/>
                      <w:szCs w:val="22"/>
                    </w:rPr>
                    <w:t>4</w:t>
                  </w:r>
                </w:p>
              </w:tc>
            </w:tr>
            <w:tr w:rsidR="00223974" w14:paraId="62CC4211" w14:textId="77777777">
              <w:tc>
                <w:tcPr>
                  <w:tcW w:w="300" w:type="dxa"/>
                </w:tcPr>
                <w:p w14:paraId="3949A238" w14:textId="77777777" w:rsidR="00223974" w:rsidRDefault="00000000">
                  <w:pPr>
                    <w:jc w:val="center"/>
                    <w:rPr>
                      <w:sz w:val="22"/>
                      <w:szCs w:val="22"/>
                    </w:rPr>
                  </w:pPr>
                  <w:r>
                    <w:rPr>
                      <w:sz w:val="22"/>
                      <w:szCs w:val="22"/>
                    </w:rPr>
                    <w:t>Y</w:t>
                  </w:r>
                </w:p>
              </w:tc>
              <w:tc>
                <w:tcPr>
                  <w:tcW w:w="300" w:type="dxa"/>
                </w:tcPr>
                <w:p w14:paraId="58E11FC0" w14:textId="77777777" w:rsidR="00223974" w:rsidRDefault="00000000">
                  <w:pPr>
                    <w:jc w:val="center"/>
                    <w:rPr>
                      <w:sz w:val="22"/>
                      <w:szCs w:val="22"/>
                    </w:rPr>
                  </w:pPr>
                  <w:r>
                    <w:rPr>
                      <w:sz w:val="22"/>
                      <w:szCs w:val="22"/>
                    </w:rPr>
                    <w:t>Y</w:t>
                  </w:r>
                </w:p>
              </w:tc>
              <w:tc>
                <w:tcPr>
                  <w:tcW w:w="300" w:type="dxa"/>
                </w:tcPr>
                <w:p w14:paraId="4F8BE7AF" w14:textId="77777777" w:rsidR="00223974" w:rsidRDefault="00000000">
                  <w:pPr>
                    <w:jc w:val="center"/>
                    <w:rPr>
                      <w:sz w:val="22"/>
                      <w:szCs w:val="22"/>
                    </w:rPr>
                  </w:pPr>
                  <w:r>
                    <w:rPr>
                      <w:sz w:val="22"/>
                      <w:szCs w:val="22"/>
                    </w:rPr>
                    <w:t>Y</w:t>
                  </w:r>
                </w:p>
              </w:tc>
              <w:tc>
                <w:tcPr>
                  <w:tcW w:w="300" w:type="dxa"/>
                </w:tcPr>
                <w:p w14:paraId="454403BC" w14:textId="77777777" w:rsidR="00223974" w:rsidRDefault="00000000">
                  <w:pPr>
                    <w:jc w:val="center"/>
                    <w:rPr>
                      <w:sz w:val="22"/>
                      <w:szCs w:val="22"/>
                    </w:rPr>
                  </w:pPr>
                  <w:r>
                    <w:rPr>
                      <w:sz w:val="22"/>
                      <w:szCs w:val="22"/>
                    </w:rPr>
                    <w:t>Y</w:t>
                  </w:r>
                </w:p>
              </w:tc>
              <w:tc>
                <w:tcPr>
                  <w:tcW w:w="300" w:type="dxa"/>
                </w:tcPr>
                <w:p w14:paraId="5D5010FF" w14:textId="77777777" w:rsidR="00223974" w:rsidRDefault="00000000">
                  <w:pPr>
                    <w:jc w:val="center"/>
                    <w:rPr>
                      <w:sz w:val="22"/>
                      <w:szCs w:val="22"/>
                    </w:rPr>
                  </w:pPr>
                  <w:r>
                    <w:rPr>
                      <w:sz w:val="22"/>
                      <w:szCs w:val="22"/>
                    </w:rPr>
                    <w:t>M</w:t>
                  </w:r>
                </w:p>
              </w:tc>
              <w:tc>
                <w:tcPr>
                  <w:tcW w:w="300" w:type="dxa"/>
                </w:tcPr>
                <w:p w14:paraId="63A8EE56" w14:textId="77777777" w:rsidR="00223974" w:rsidRDefault="00000000">
                  <w:pPr>
                    <w:jc w:val="center"/>
                    <w:rPr>
                      <w:sz w:val="22"/>
                      <w:szCs w:val="22"/>
                    </w:rPr>
                  </w:pPr>
                  <w:r>
                    <w:rPr>
                      <w:sz w:val="22"/>
                      <w:szCs w:val="22"/>
                    </w:rPr>
                    <w:t>M</w:t>
                  </w:r>
                </w:p>
              </w:tc>
            </w:tr>
          </w:tbl>
          <w:p w14:paraId="510F646F" w14:textId="77777777" w:rsidR="00223974" w:rsidRDefault="00223974">
            <w:pPr>
              <w:rPr>
                <w:sz w:val="22"/>
                <w:szCs w:val="22"/>
              </w:rPr>
            </w:pPr>
          </w:p>
        </w:tc>
        <w:tc>
          <w:tcPr>
            <w:tcW w:w="2536" w:type="dxa"/>
          </w:tcPr>
          <w:p w14:paraId="568CE37E" w14:textId="77777777" w:rsidR="00223974" w:rsidRDefault="00223974">
            <w:pPr>
              <w:jc w:val="center"/>
              <w:rPr>
                <w:sz w:val="22"/>
                <w:szCs w:val="22"/>
              </w:rPr>
            </w:pPr>
          </w:p>
        </w:tc>
        <w:tc>
          <w:tcPr>
            <w:tcW w:w="3222" w:type="dxa"/>
          </w:tcPr>
          <w:p w14:paraId="76004B90" w14:textId="77777777" w:rsidR="00223974" w:rsidRDefault="00223974">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23974" w14:paraId="76DCF995" w14:textId="77777777">
              <w:tc>
                <w:tcPr>
                  <w:tcW w:w="300" w:type="dxa"/>
                </w:tcPr>
                <w:p w14:paraId="045FB7A5" w14:textId="77777777" w:rsidR="00223974" w:rsidRDefault="00223974">
                  <w:pPr>
                    <w:jc w:val="center"/>
                    <w:rPr>
                      <w:sz w:val="22"/>
                      <w:szCs w:val="22"/>
                      <w:highlight w:val="yellow"/>
                    </w:rPr>
                  </w:pPr>
                </w:p>
              </w:tc>
              <w:tc>
                <w:tcPr>
                  <w:tcW w:w="300" w:type="dxa"/>
                </w:tcPr>
                <w:p w14:paraId="6714F0CF" w14:textId="77777777" w:rsidR="00223974" w:rsidRDefault="00223974">
                  <w:pPr>
                    <w:jc w:val="center"/>
                    <w:rPr>
                      <w:sz w:val="22"/>
                      <w:szCs w:val="22"/>
                      <w:highlight w:val="yellow"/>
                    </w:rPr>
                  </w:pPr>
                </w:p>
              </w:tc>
              <w:tc>
                <w:tcPr>
                  <w:tcW w:w="300" w:type="dxa"/>
                </w:tcPr>
                <w:p w14:paraId="2967140F" w14:textId="77777777" w:rsidR="00223974" w:rsidRDefault="00223974">
                  <w:pPr>
                    <w:jc w:val="center"/>
                    <w:rPr>
                      <w:sz w:val="22"/>
                      <w:szCs w:val="22"/>
                      <w:highlight w:val="yellow"/>
                    </w:rPr>
                  </w:pPr>
                </w:p>
              </w:tc>
              <w:tc>
                <w:tcPr>
                  <w:tcW w:w="300" w:type="dxa"/>
                </w:tcPr>
                <w:p w14:paraId="72795BA3" w14:textId="77777777" w:rsidR="00223974" w:rsidRDefault="00223974">
                  <w:pPr>
                    <w:jc w:val="center"/>
                    <w:rPr>
                      <w:sz w:val="22"/>
                      <w:szCs w:val="22"/>
                      <w:highlight w:val="yellow"/>
                    </w:rPr>
                  </w:pPr>
                </w:p>
              </w:tc>
              <w:tc>
                <w:tcPr>
                  <w:tcW w:w="300" w:type="dxa"/>
                </w:tcPr>
                <w:p w14:paraId="34BD7467" w14:textId="77777777" w:rsidR="00223974" w:rsidRDefault="00223974">
                  <w:pPr>
                    <w:jc w:val="center"/>
                    <w:rPr>
                      <w:sz w:val="22"/>
                      <w:szCs w:val="22"/>
                      <w:highlight w:val="yellow"/>
                    </w:rPr>
                  </w:pPr>
                </w:p>
              </w:tc>
              <w:tc>
                <w:tcPr>
                  <w:tcW w:w="300" w:type="dxa"/>
                </w:tcPr>
                <w:p w14:paraId="63275461" w14:textId="77777777" w:rsidR="00223974" w:rsidRDefault="00223974">
                  <w:pPr>
                    <w:jc w:val="center"/>
                    <w:rPr>
                      <w:sz w:val="22"/>
                      <w:szCs w:val="22"/>
                      <w:highlight w:val="yellow"/>
                    </w:rPr>
                  </w:pPr>
                </w:p>
              </w:tc>
            </w:tr>
            <w:tr w:rsidR="00223974" w14:paraId="37E468F6" w14:textId="77777777">
              <w:tc>
                <w:tcPr>
                  <w:tcW w:w="300" w:type="dxa"/>
                </w:tcPr>
                <w:p w14:paraId="165FBBFF" w14:textId="77777777" w:rsidR="00223974" w:rsidRDefault="00000000">
                  <w:pPr>
                    <w:jc w:val="center"/>
                    <w:rPr>
                      <w:sz w:val="22"/>
                      <w:szCs w:val="22"/>
                    </w:rPr>
                  </w:pPr>
                  <w:r>
                    <w:rPr>
                      <w:sz w:val="22"/>
                      <w:szCs w:val="22"/>
                    </w:rPr>
                    <w:t>Y</w:t>
                  </w:r>
                </w:p>
              </w:tc>
              <w:tc>
                <w:tcPr>
                  <w:tcW w:w="300" w:type="dxa"/>
                </w:tcPr>
                <w:p w14:paraId="71BBEAA5" w14:textId="77777777" w:rsidR="00223974" w:rsidRDefault="00000000">
                  <w:pPr>
                    <w:jc w:val="center"/>
                    <w:rPr>
                      <w:sz w:val="22"/>
                      <w:szCs w:val="22"/>
                    </w:rPr>
                  </w:pPr>
                  <w:r>
                    <w:rPr>
                      <w:sz w:val="22"/>
                      <w:szCs w:val="22"/>
                    </w:rPr>
                    <w:t>Y</w:t>
                  </w:r>
                </w:p>
              </w:tc>
              <w:tc>
                <w:tcPr>
                  <w:tcW w:w="300" w:type="dxa"/>
                </w:tcPr>
                <w:p w14:paraId="5125A0F2" w14:textId="77777777" w:rsidR="00223974" w:rsidRDefault="00000000">
                  <w:pPr>
                    <w:jc w:val="center"/>
                    <w:rPr>
                      <w:sz w:val="22"/>
                      <w:szCs w:val="22"/>
                    </w:rPr>
                  </w:pPr>
                  <w:r>
                    <w:rPr>
                      <w:sz w:val="22"/>
                      <w:szCs w:val="22"/>
                    </w:rPr>
                    <w:t>Y</w:t>
                  </w:r>
                </w:p>
              </w:tc>
              <w:tc>
                <w:tcPr>
                  <w:tcW w:w="300" w:type="dxa"/>
                </w:tcPr>
                <w:p w14:paraId="2B9C380F" w14:textId="77777777" w:rsidR="00223974" w:rsidRDefault="00000000">
                  <w:pPr>
                    <w:jc w:val="center"/>
                    <w:rPr>
                      <w:sz w:val="22"/>
                      <w:szCs w:val="22"/>
                    </w:rPr>
                  </w:pPr>
                  <w:r>
                    <w:rPr>
                      <w:sz w:val="22"/>
                      <w:szCs w:val="22"/>
                    </w:rPr>
                    <w:t>Y</w:t>
                  </w:r>
                </w:p>
              </w:tc>
              <w:tc>
                <w:tcPr>
                  <w:tcW w:w="300" w:type="dxa"/>
                </w:tcPr>
                <w:p w14:paraId="231F709E" w14:textId="77777777" w:rsidR="00223974" w:rsidRDefault="00000000">
                  <w:pPr>
                    <w:jc w:val="center"/>
                    <w:rPr>
                      <w:sz w:val="22"/>
                      <w:szCs w:val="22"/>
                    </w:rPr>
                  </w:pPr>
                  <w:r>
                    <w:rPr>
                      <w:sz w:val="22"/>
                      <w:szCs w:val="22"/>
                    </w:rPr>
                    <w:t>M</w:t>
                  </w:r>
                </w:p>
              </w:tc>
              <w:tc>
                <w:tcPr>
                  <w:tcW w:w="300" w:type="dxa"/>
                </w:tcPr>
                <w:p w14:paraId="083016B9" w14:textId="77777777" w:rsidR="00223974" w:rsidRDefault="00000000">
                  <w:pPr>
                    <w:jc w:val="center"/>
                    <w:rPr>
                      <w:sz w:val="22"/>
                      <w:szCs w:val="22"/>
                    </w:rPr>
                  </w:pPr>
                  <w:r>
                    <w:rPr>
                      <w:sz w:val="22"/>
                      <w:szCs w:val="22"/>
                    </w:rPr>
                    <w:t>M</w:t>
                  </w:r>
                </w:p>
              </w:tc>
            </w:tr>
          </w:tbl>
          <w:p w14:paraId="509B7038" w14:textId="77777777" w:rsidR="00223974" w:rsidRDefault="00223974">
            <w:pPr>
              <w:rPr>
                <w:sz w:val="22"/>
                <w:szCs w:val="22"/>
              </w:rPr>
            </w:pPr>
          </w:p>
        </w:tc>
      </w:tr>
    </w:tbl>
    <w:p w14:paraId="375DD45B" w14:textId="77777777" w:rsidR="00223974" w:rsidRDefault="00223974">
      <w:pPr>
        <w:rPr>
          <w:sz w:val="22"/>
          <w:szCs w:val="22"/>
        </w:rPr>
      </w:pPr>
    </w:p>
    <w:p w14:paraId="25A87729" w14:textId="77777777" w:rsidR="00223974" w:rsidRDefault="00000000">
      <w:pPr>
        <w:rPr>
          <w:sz w:val="22"/>
          <w:szCs w:val="22"/>
        </w:rPr>
      </w:pPr>
      <w:r>
        <w:rPr>
          <w:b/>
          <w:bCs/>
          <w:sz w:val="22"/>
          <w:szCs w:val="22"/>
        </w:rPr>
        <w:t>1.6. Responsabili - Nume/Organizație:</w:t>
      </w:r>
    </w:p>
    <w:p w14:paraId="4AF01A0A"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823C9AC" w14:textId="77777777" w:rsidR="00223974" w:rsidRDefault="00000000">
      <w:pPr>
        <w:rPr>
          <w:sz w:val="22"/>
          <w:szCs w:val="22"/>
        </w:rPr>
      </w:pPr>
      <w:r>
        <w:rPr>
          <w:b/>
          <w:bCs/>
          <w:sz w:val="22"/>
          <w:szCs w:val="22"/>
        </w:rPr>
        <w:t>1.7. Datele indicării și desemnării ca ZPB</w:t>
      </w:r>
    </w:p>
    <w:p w14:paraId="0FFCB5BC" w14:textId="77777777" w:rsidR="00223974" w:rsidRDefault="00223974">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223974" w14:paraId="541F870B" w14:textId="77777777">
        <w:tc>
          <w:tcPr>
            <w:tcW w:w="4455" w:type="dxa"/>
          </w:tcPr>
          <w:p w14:paraId="6CD4B6A6" w14:textId="77777777" w:rsidR="00223974" w:rsidRDefault="00000000">
            <w:pPr>
              <w:rPr>
                <w:sz w:val="22"/>
                <w:szCs w:val="22"/>
              </w:rPr>
            </w:pPr>
            <w:r>
              <w:rPr>
                <w:sz w:val="22"/>
                <w:szCs w:val="22"/>
              </w:rPr>
              <w:t>Data desemnării ca ZPB:</w:t>
            </w:r>
          </w:p>
        </w:tc>
        <w:tc>
          <w:tcPr>
            <w:tcW w:w="4525" w:type="dxa"/>
          </w:tcPr>
          <w:p w14:paraId="376FF7D7" w14:textId="77777777" w:rsidR="00223974" w:rsidRDefault="00223974">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23974" w14:paraId="66636E17" w14:textId="77777777">
              <w:tc>
                <w:tcPr>
                  <w:tcW w:w="300" w:type="dxa"/>
                </w:tcPr>
                <w:p w14:paraId="5D83BE8F" w14:textId="77777777" w:rsidR="00223974" w:rsidRDefault="00000000">
                  <w:pPr>
                    <w:jc w:val="center"/>
                    <w:rPr>
                      <w:sz w:val="22"/>
                      <w:szCs w:val="22"/>
                    </w:rPr>
                  </w:pPr>
                  <w:r>
                    <w:rPr>
                      <w:sz w:val="22"/>
                      <w:szCs w:val="22"/>
                    </w:rPr>
                    <w:t xml:space="preserve"> </w:t>
                  </w:r>
                </w:p>
              </w:tc>
              <w:tc>
                <w:tcPr>
                  <w:tcW w:w="300" w:type="dxa"/>
                </w:tcPr>
                <w:p w14:paraId="22324A6B" w14:textId="77777777" w:rsidR="00223974" w:rsidRDefault="00000000">
                  <w:pPr>
                    <w:jc w:val="center"/>
                    <w:rPr>
                      <w:sz w:val="22"/>
                      <w:szCs w:val="22"/>
                    </w:rPr>
                  </w:pPr>
                  <w:r>
                    <w:rPr>
                      <w:sz w:val="22"/>
                      <w:szCs w:val="22"/>
                    </w:rPr>
                    <w:t xml:space="preserve"> </w:t>
                  </w:r>
                </w:p>
              </w:tc>
              <w:tc>
                <w:tcPr>
                  <w:tcW w:w="300" w:type="dxa"/>
                </w:tcPr>
                <w:p w14:paraId="7E5DB5DF" w14:textId="77777777" w:rsidR="00223974" w:rsidRDefault="00000000">
                  <w:pPr>
                    <w:jc w:val="center"/>
                    <w:rPr>
                      <w:sz w:val="22"/>
                      <w:szCs w:val="22"/>
                    </w:rPr>
                  </w:pPr>
                  <w:r>
                    <w:rPr>
                      <w:sz w:val="22"/>
                      <w:szCs w:val="22"/>
                    </w:rPr>
                    <w:t xml:space="preserve"> </w:t>
                  </w:r>
                </w:p>
              </w:tc>
              <w:tc>
                <w:tcPr>
                  <w:tcW w:w="300" w:type="dxa"/>
                </w:tcPr>
                <w:p w14:paraId="6C172565" w14:textId="77777777" w:rsidR="00223974" w:rsidRDefault="00000000">
                  <w:pPr>
                    <w:jc w:val="center"/>
                    <w:rPr>
                      <w:sz w:val="22"/>
                      <w:szCs w:val="22"/>
                    </w:rPr>
                  </w:pPr>
                  <w:r>
                    <w:rPr>
                      <w:sz w:val="22"/>
                      <w:szCs w:val="22"/>
                    </w:rPr>
                    <w:t xml:space="preserve"> </w:t>
                  </w:r>
                </w:p>
              </w:tc>
              <w:tc>
                <w:tcPr>
                  <w:tcW w:w="300" w:type="dxa"/>
                </w:tcPr>
                <w:p w14:paraId="4F02776C" w14:textId="77777777" w:rsidR="00223974" w:rsidRDefault="00000000">
                  <w:pPr>
                    <w:jc w:val="center"/>
                    <w:rPr>
                      <w:sz w:val="22"/>
                      <w:szCs w:val="22"/>
                    </w:rPr>
                  </w:pPr>
                  <w:r>
                    <w:rPr>
                      <w:sz w:val="22"/>
                      <w:szCs w:val="22"/>
                    </w:rPr>
                    <w:t xml:space="preserve"> </w:t>
                  </w:r>
                </w:p>
              </w:tc>
              <w:tc>
                <w:tcPr>
                  <w:tcW w:w="300" w:type="dxa"/>
                </w:tcPr>
                <w:p w14:paraId="2CAC3B15" w14:textId="77777777" w:rsidR="00223974" w:rsidRDefault="00000000">
                  <w:pPr>
                    <w:jc w:val="center"/>
                    <w:rPr>
                      <w:sz w:val="22"/>
                      <w:szCs w:val="22"/>
                    </w:rPr>
                  </w:pPr>
                  <w:r>
                    <w:rPr>
                      <w:sz w:val="22"/>
                      <w:szCs w:val="22"/>
                    </w:rPr>
                    <w:t xml:space="preserve"> </w:t>
                  </w:r>
                </w:p>
              </w:tc>
            </w:tr>
            <w:tr w:rsidR="00223974" w14:paraId="6BE0E4A2" w14:textId="77777777">
              <w:tc>
                <w:tcPr>
                  <w:tcW w:w="300" w:type="dxa"/>
                </w:tcPr>
                <w:p w14:paraId="0F8363EA" w14:textId="77777777" w:rsidR="00223974" w:rsidRDefault="00000000">
                  <w:pPr>
                    <w:jc w:val="center"/>
                    <w:rPr>
                      <w:sz w:val="22"/>
                      <w:szCs w:val="22"/>
                    </w:rPr>
                  </w:pPr>
                  <w:r>
                    <w:rPr>
                      <w:sz w:val="22"/>
                      <w:szCs w:val="22"/>
                    </w:rPr>
                    <w:t>Y</w:t>
                  </w:r>
                </w:p>
              </w:tc>
              <w:tc>
                <w:tcPr>
                  <w:tcW w:w="300" w:type="dxa"/>
                </w:tcPr>
                <w:p w14:paraId="3E9CCFA4" w14:textId="77777777" w:rsidR="00223974" w:rsidRDefault="00000000">
                  <w:pPr>
                    <w:jc w:val="center"/>
                    <w:rPr>
                      <w:sz w:val="22"/>
                      <w:szCs w:val="22"/>
                    </w:rPr>
                  </w:pPr>
                  <w:r>
                    <w:rPr>
                      <w:sz w:val="22"/>
                      <w:szCs w:val="22"/>
                    </w:rPr>
                    <w:t>Y</w:t>
                  </w:r>
                </w:p>
              </w:tc>
              <w:tc>
                <w:tcPr>
                  <w:tcW w:w="300" w:type="dxa"/>
                </w:tcPr>
                <w:p w14:paraId="20D692EF" w14:textId="77777777" w:rsidR="00223974" w:rsidRDefault="00000000">
                  <w:pPr>
                    <w:jc w:val="center"/>
                    <w:rPr>
                      <w:sz w:val="22"/>
                      <w:szCs w:val="22"/>
                    </w:rPr>
                  </w:pPr>
                  <w:r>
                    <w:rPr>
                      <w:sz w:val="22"/>
                      <w:szCs w:val="22"/>
                    </w:rPr>
                    <w:t>Y</w:t>
                  </w:r>
                </w:p>
              </w:tc>
              <w:tc>
                <w:tcPr>
                  <w:tcW w:w="300" w:type="dxa"/>
                </w:tcPr>
                <w:p w14:paraId="62CF91D2" w14:textId="77777777" w:rsidR="00223974" w:rsidRDefault="00000000">
                  <w:pPr>
                    <w:jc w:val="center"/>
                    <w:rPr>
                      <w:sz w:val="22"/>
                      <w:szCs w:val="22"/>
                    </w:rPr>
                  </w:pPr>
                  <w:r>
                    <w:rPr>
                      <w:sz w:val="22"/>
                      <w:szCs w:val="22"/>
                    </w:rPr>
                    <w:t>Y</w:t>
                  </w:r>
                </w:p>
              </w:tc>
              <w:tc>
                <w:tcPr>
                  <w:tcW w:w="300" w:type="dxa"/>
                </w:tcPr>
                <w:p w14:paraId="501A0B91" w14:textId="77777777" w:rsidR="00223974" w:rsidRDefault="00000000">
                  <w:pPr>
                    <w:jc w:val="center"/>
                    <w:rPr>
                      <w:sz w:val="22"/>
                      <w:szCs w:val="22"/>
                    </w:rPr>
                  </w:pPr>
                  <w:r>
                    <w:rPr>
                      <w:sz w:val="22"/>
                      <w:szCs w:val="22"/>
                    </w:rPr>
                    <w:t>M</w:t>
                  </w:r>
                </w:p>
              </w:tc>
              <w:tc>
                <w:tcPr>
                  <w:tcW w:w="300" w:type="dxa"/>
                </w:tcPr>
                <w:p w14:paraId="123A9132" w14:textId="77777777" w:rsidR="00223974" w:rsidRDefault="00000000">
                  <w:pPr>
                    <w:jc w:val="center"/>
                    <w:rPr>
                      <w:sz w:val="22"/>
                      <w:szCs w:val="22"/>
                    </w:rPr>
                  </w:pPr>
                  <w:r>
                    <w:rPr>
                      <w:sz w:val="22"/>
                      <w:szCs w:val="22"/>
                    </w:rPr>
                    <w:t>M</w:t>
                  </w:r>
                </w:p>
              </w:tc>
            </w:tr>
          </w:tbl>
          <w:p w14:paraId="2DB000E8" w14:textId="77777777" w:rsidR="00223974" w:rsidRDefault="00223974">
            <w:pPr>
              <w:rPr>
                <w:sz w:val="22"/>
                <w:szCs w:val="22"/>
              </w:rPr>
            </w:pPr>
          </w:p>
        </w:tc>
      </w:tr>
    </w:tbl>
    <w:p w14:paraId="588C84C4" w14:textId="77777777" w:rsidR="00223974" w:rsidRDefault="00000000">
      <w:pPr>
        <w:rPr>
          <w:sz w:val="22"/>
          <w:szCs w:val="22"/>
        </w:rPr>
      </w:pPr>
      <w:r>
        <w:rPr>
          <w:sz w:val="22"/>
          <w:szCs w:val="22"/>
        </w:rPr>
        <w:t>Referința legală națională a desemnării ZPB:</w:t>
      </w:r>
    </w:p>
    <w:p w14:paraId="21CE2FE4" w14:textId="77777777" w:rsidR="00223974" w:rsidRDefault="00223974">
      <w:pPr>
        <w:pBdr>
          <w:top w:val="single" w:sz="6" w:space="0" w:color="000000"/>
          <w:left w:val="single" w:sz="6" w:space="0" w:color="000000"/>
          <w:bottom w:val="single" w:sz="6" w:space="0" w:color="000000"/>
          <w:right w:val="single" w:sz="6" w:space="0" w:color="000000"/>
          <w:between w:val="nil"/>
        </w:pBdr>
        <w:rPr>
          <w:color w:val="000000"/>
          <w:sz w:val="22"/>
          <w:szCs w:val="22"/>
        </w:rPr>
      </w:pPr>
    </w:p>
    <w:p w14:paraId="7E100BC0" w14:textId="77777777" w:rsidR="00223974" w:rsidRDefault="00223974">
      <w:pPr>
        <w:rPr>
          <w:sz w:val="22"/>
          <w:szCs w:val="22"/>
        </w:rPr>
      </w:pPr>
    </w:p>
    <w:p w14:paraId="489FC15B" w14:textId="77777777" w:rsidR="00223974" w:rsidRDefault="00223974">
      <w:pPr>
        <w:rPr>
          <w:sz w:val="22"/>
          <w:szCs w:val="22"/>
        </w:rPr>
      </w:pPr>
    </w:p>
    <w:p w14:paraId="33C99C99" w14:textId="77777777" w:rsidR="00223974" w:rsidRDefault="00223974">
      <w:pPr>
        <w:rPr>
          <w:sz w:val="22"/>
          <w:szCs w:val="22"/>
        </w:rPr>
      </w:pPr>
    </w:p>
    <w:p w14:paraId="58895992" w14:textId="77777777" w:rsidR="00223974" w:rsidRDefault="00000000">
      <w:pPr>
        <w:jc w:val="center"/>
        <w:rPr>
          <w:sz w:val="22"/>
          <w:szCs w:val="22"/>
        </w:rPr>
      </w:pPr>
      <w:r>
        <w:rPr>
          <w:b/>
          <w:bCs/>
          <w:sz w:val="22"/>
          <w:szCs w:val="22"/>
        </w:rPr>
        <w:lastRenderedPageBreak/>
        <w:t>2. Localizarea Zonelor Prioritare pentru Biodiversitate (ZPB)</w:t>
      </w:r>
    </w:p>
    <w:p w14:paraId="283E1487" w14:textId="77777777" w:rsidR="00223974" w:rsidRDefault="00000000">
      <w:pPr>
        <w:rPr>
          <w:sz w:val="22"/>
          <w:szCs w:val="22"/>
        </w:rPr>
      </w:pPr>
      <w:r>
        <w:rPr>
          <w:b/>
          <w:bCs/>
          <w:sz w:val="22"/>
          <w:szCs w:val="22"/>
        </w:rPr>
        <w:t xml:space="preserve">2.1. Suprafața totală a ZPB (ha)</w:t>
      </w:r>
    </w:p>
    <w:p w14:paraId="70A63464"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8.605,68</w:t>
      </w:r>
    </w:p>
    <w:p w14:paraId="3334C6C2" w14:textId="77777777" w:rsidR="00223974" w:rsidRDefault="00000000">
      <w:pPr>
        <w:rPr>
          <w:sz w:val="22"/>
          <w:szCs w:val="22"/>
        </w:rPr>
      </w:pPr>
      <w:r>
        <w:rPr>
          <w:b/>
          <w:bCs/>
          <w:sz w:val="22"/>
          <w:szCs w:val="22"/>
        </w:rPr>
        <w:t xml:space="preserve">2.2. Procentul ocupat de ZPB din suprafața totală a ariei naturale protejate/OECM</w:t>
      </w:r>
    </w:p>
    <w:p w14:paraId="0AB9BFA5"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22,58%</w:t>
      </w:r>
    </w:p>
    <w:p w14:paraId="12F9D524" w14:textId="77777777" w:rsidR="00223974" w:rsidRDefault="00000000">
      <w:pPr>
        <w:rPr>
          <w:sz w:val="22"/>
          <w:szCs w:val="22"/>
        </w:rPr>
      </w:pPr>
      <w:r>
        <w:rPr>
          <w:b/>
          <w:bCs/>
          <w:sz w:val="22"/>
          <w:szCs w:val="22"/>
        </w:rPr>
        <w:t xml:space="preserve">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223974" w14:paraId="0D97834E" w14:textId="77777777">
        <w:tc>
          <w:tcPr>
            <w:tcW w:w="3157" w:type="dxa"/>
          </w:tcPr>
          <w:p w14:paraId="15728266" w14:textId="77777777" w:rsidR="00223974" w:rsidRDefault="00000000">
            <w:pPr>
              <w:rPr>
                <w:sz w:val="22"/>
                <w:szCs w:val="22"/>
              </w:rPr>
            </w:pPr>
            <w:r>
              <w:rPr>
                <w:sz w:val="22"/>
                <w:szCs w:val="22"/>
              </w:rPr>
              <w:t>NUTS</w:t>
            </w:r>
          </w:p>
        </w:tc>
        <w:tc>
          <w:tcPr>
            <w:tcW w:w="444" w:type="dxa"/>
          </w:tcPr>
          <w:p w14:paraId="65013EFF" w14:textId="77777777" w:rsidR="00223974" w:rsidRDefault="00000000">
            <w:pPr>
              <w:rPr>
                <w:sz w:val="22"/>
                <w:szCs w:val="22"/>
              </w:rPr>
            </w:pPr>
            <w:r>
              <w:rPr>
                <w:sz w:val="22"/>
                <w:szCs w:val="22"/>
              </w:rPr>
              <w:t xml:space="preserve"> </w:t>
            </w:r>
          </w:p>
        </w:tc>
        <w:tc>
          <w:tcPr>
            <w:tcW w:w="5379" w:type="dxa"/>
          </w:tcPr>
          <w:p w14:paraId="7BDAA276" w14:textId="77777777" w:rsidR="00223974" w:rsidRDefault="00000000">
            <w:pPr>
              <w:rPr>
                <w:sz w:val="22"/>
                <w:szCs w:val="22"/>
              </w:rPr>
            </w:pPr>
            <w:r>
              <w:rPr>
                <w:sz w:val="22"/>
                <w:szCs w:val="22"/>
              </w:rPr>
              <w:t>Numele regiunii</w:t>
            </w:r>
          </w:p>
        </w:tc>
      </w:tr>
      <w:tr w:rsidR="00223974" w14:paraId="14A94D64" w14:textId="77777777">
        <w:tc>
          <w:tcPr>
            <w:tcW w:w="3157" w:type="dxa"/>
            <w:tcBorders>
              <w:top w:val="single" w:sz="6" w:space="0" w:color="000000"/>
              <w:left w:val="single" w:sz="6" w:space="0" w:color="000000"/>
              <w:bottom w:val="single" w:sz="6" w:space="0" w:color="000000"/>
              <w:right w:val="single" w:sz="6" w:space="0" w:color="000000"/>
            </w:tcBorders>
          </w:tcPr>
          <w:p w14:paraId="0894F353" w14:textId="77777777" w:rsidR="00223974" w:rsidRDefault="00000000">
            <w:pPr>
              <w:rPr>
                <w:sz w:val="22"/>
                <w:szCs w:val="22"/>
              </w:rPr>
            </w:pPr>
            <w:r>
              <w:rPr>
                <w:sz w:val="22"/>
                <w:szCs w:val="22"/>
              </w:rPr>
              <w:t>RO42</w:t>
            </w:r>
          </w:p>
        </w:tc>
        <w:tc>
          <w:tcPr>
            <w:tcW w:w="444" w:type="dxa"/>
          </w:tcPr>
          <w:p w14:paraId="55475C2A" w14:textId="77777777" w:rsidR="00223974"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DA7AD1F" w14:textId="77777777" w:rsidR="00223974" w:rsidRDefault="00000000">
            <w:pPr>
              <w:rPr>
                <w:sz w:val="22"/>
                <w:szCs w:val="22"/>
              </w:rPr>
            </w:pPr>
            <w:r>
              <w:rPr>
                <w:sz w:val="22"/>
                <w:szCs w:val="22"/>
              </w:rPr>
              <w:t>Vest</w:t>
            </w:r>
          </w:p>
        </w:tc>
      </w:tr>
    </w:tbl>
    <w:p w14:paraId="3E0AA19C" w14:textId="77777777" w:rsidR="00223974" w:rsidRDefault="00223974">
      <w:pPr>
        <w:rPr>
          <w:sz w:val="22"/>
          <w:szCs w:val="22"/>
        </w:rPr>
      </w:pPr>
    </w:p>
    <w:p w14:paraId="38E6C4EC" w14:textId="77777777" w:rsidR="00223974" w:rsidRDefault="00000000">
      <w:pPr>
        <w:rPr>
          <w:sz w:val="22"/>
          <w:szCs w:val="22"/>
        </w:rPr>
      </w:pPr>
      <w:r>
        <w:rPr>
          <w:sz w:val="22"/>
          <w:szCs w:val="22"/>
        </w:rPr>
        <w:t>Numele Județului/Județelor</w:t>
      </w:r>
    </w:p>
    <w:p w14:paraId="081D771E"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Hunedoara</w:t>
      </w:r>
    </w:p>
    <w:p w14:paraId="6D6F6428" w14:textId="77777777" w:rsidR="00223974" w:rsidRDefault="00223974">
      <w:pPr>
        <w:rPr>
          <w:sz w:val="22"/>
          <w:szCs w:val="22"/>
        </w:rPr>
      </w:pPr>
    </w:p>
    <w:p w14:paraId="65623D74" w14:textId="77777777" w:rsidR="00223974" w:rsidRDefault="00000000">
      <w:pPr>
        <w:rPr>
          <w:sz w:val="22"/>
          <w:szCs w:val="22"/>
        </w:rPr>
      </w:pPr>
      <w:r>
        <w:rPr>
          <w:b/>
          <w:bCs/>
          <w:sz w:val="22"/>
          <w:szCs w:val="22"/>
        </w:rPr>
        <w:t xml:space="preserve">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223974" w14:paraId="7EB2F3B8" w14:textId="77777777">
        <w:tc>
          <w:tcPr>
            <w:tcW w:w="2928" w:type="dxa"/>
          </w:tcPr>
          <w:p w14:paraId="04DC6CC7" w14:textId="731C017A" w:rsidR="00223974" w:rsidRPr="00C362E9" w:rsidRDefault="00000000">
            <w:pPr>
              <w:rPr>
                <w:sz w:val="22"/>
                <w:szCs w:val="22"/>
              </w:rPr>
            </w:pPr>
            <w:sdt>
              <w:sdtPr>
                <w:tag w:val="goog_rdk_3"/>
                <w:id w:val="1564805270"/>
              </w:sdtPr>
              <w:sdtContent>
                <w:r w:rsidRPr="00C362E9">
                  <w:rPr>
                    <w:rFonts w:ascii="Arial Unicode MS" w:eastAsia="Arial Unicode MS" w:hAnsi="Arial Unicode MS" w:cs="Arial Unicode MS"/>
                    <w:sz w:val="22"/>
                    <w:szCs w:val="22"/>
                  </w:rPr>
                  <w:t xml:space="preserve">☑ </w:t>
                </w:r>
              </w:sdtContent>
            </w:sdt>
            <w:r w:rsidRPr="00C362E9">
              <w:rPr>
                <w:sz w:val="22"/>
                <w:szCs w:val="22"/>
              </w:rPr>
              <w:t>Alpină 96,26%</w:t>
            </w:r>
          </w:p>
        </w:tc>
        <w:tc>
          <w:tcPr>
            <w:tcW w:w="47" w:type="dxa"/>
          </w:tcPr>
          <w:p w14:paraId="1745B569" w14:textId="77777777" w:rsidR="00223974" w:rsidRPr="00C362E9" w:rsidRDefault="00223974">
            <w:pPr>
              <w:rPr>
                <w:sz w:val="22"/>
                <w:szCs w:val="22"/>
              </w:rPr>
            </w:pPr>
          </w:p>
        </w:tc>
        <w:tc>
          <w:tcPr>
            <w:tcW w:w="3002" w:type="dxa"/>
          </w:tcPr>
          <w:p w14:paraId="684D2993" w14:textId="33FD5290" w:rsidR="00223974" w:rsidRPr="00C362E9" w:rsidRDefault="00000000">
            <w:pPr>
              <w:rPr>
                <w:sz w:val="22"/>
                <w:szCs w:val="22"/>
              </w:rPr>
            </w:pPr>
            <w:sdt>
              <w:sdtPr>
                <w:tag w:val="goog_rdk_4"/>
                <w:id w:val="-729667848"/>
              </w:sdtPr>
              <w:sdtContent>
                <w:r w:rsidRPr="00C362E9">
                  <w:rPr>
                    <w:rFonts w:ascii="Arial Unicode MS" w:eastAsia="Arial Unicode MS" w:hAnsi="Arial Unicode MS" w:cs="Arial Unicode MS"/>
                    <w:sz w:val="22"/>
                    <w:szCs w:val="22"/>
                  </w:rPr>
                  <w:t>☑</w:t>
                </w:r>
              </w:sdtContent>
            </w:sdt>
            <w:r w:rsidRPr="00C362E9">
              <w:rPr>
                <w:sz w:val="22"/>
                <w:szCs w:val="22"/>
              </w:rPr>
              <w:t xml:space="preserve"> Continentală 3,74 %</w:t>
            </w:r>
          </w:p>
        </w:tc>
        <w:tc>
          <w:tcPr>
            <w:tcW w:w="47" w:type="dxa"/>
          </w:tcPr>
          <w:p w14:paraId="7340E196" w14:textId="77777777" w:rsidR="00223974" w:rsidRDefault="00223974">
            <w:pPr>
              <w:rPr>
                <w:sz w:val="22"/>
                <w:szCs w:val="22"/>
              </w:rPr>
            </w:pPr>
          </w:p>
        </w:tc>
        <w:tc>
          <w:tcPr>
            <w:tcW w:w="2956" w:type="dxa"/>
          </w:tcPr>
          <w:p w14:paraId="1B1B3AFE" w14:textId="77777777" w:rsidR="00223974" w:rsidRDefault="00000000">
            <w:pPr>
              <w:rPr>
                <w:sz w:val="22"/>
                <w:szCs w:val="22"/>
              </w:rPr>
            </w:pPr>
            <w:sdt>
              <w:sdtPr>
                <w:tag w:val="goog_rdk_5"/>
                <w:id w:val="-1949772153"/>
              </w:sdtPr>
              <w:sdtContent>
                <w:r>
                  <w:rPr>
                    <w:rFonts w:ascii="Arial Unicode MS" w:eastAsia="Arial Unicode MS" w:hAnsi="Arial Unicode MS" w:cs="Arial Unicode MS"/>
                    <w:sz w:val="22"/>
                    <w:szCs w:val="22"/>
                  </w:rPr>
                  <w:t>☐</w:t>
                </w:r>
              </w:sdtContent>
            </w:sdt>
            <w:r>
              <w:rPr>
                <w:sz w:val="22"/>
                <w:szCs w:val="22"/>
              </w:rPr>
              <w:t xml:space="preserve"> Panonică %</w:t>
            </w:r>
          </w:p>
        </w:tc>
      </w:tr>
      <w:tr w:rsidR="00223974" w14:paraId="4363D484" w14:textId="77777777">
        <w:tc>
          <w:tcPr>
            <w:tcW w:w="2928" w:type="dxa"/>
          </w:tcPr>
          <w:p w14:paraId="323CC4B1" w14:textId="77777777" w:rsidR="00223974" w:rsidRDefault="00000000">
            <w:pPr>
              <w:rPr>
                <w:sz w:val="22"/>
                <w:szCs w:val="22"/>
              </w:rPr>
            </w:pPr>
            <w:sdt>
              <w:sdtPr>
                <w:tag w:val="goog_rdk_6"/>
                <w:id w:val="1532712153"/>
              </w:sdtPr>
              <w:sdtContent>
                <w:r>
                  <w:rPr>
                    <w:rFonts w:ascii="Arial Unicode MS" w:eastAsia="Arial Unicode MS" w:hAnsi="Arial Unicode MS" w:cs="Arial Unicode MS"/>
                    <w:sz w:val="22"/>
                    <w:szCs w:val="22"/>
                  </w:rPr>
                  <w:t>☐</w:t>
                </w:r>
              </w:sdtContent>
            </w:sdt>
            <w:r>
              <w:rPr>
                <w:sz w:val="22"/>
                <w:szCs w:val="22"/>
              </w:rPr>
              <w:t xml:space="preserve"> </w:t>
            </w:r>
            <w:proofErr w:type="spellStart"/>
            <w:r>
              <w:rPr>
                <w:sz w:val="22"/>
                <w:szCs w:val="22"/>
              </w:rPr>
              <w:t>Stepică</w:t>
            </w:r>
            <w:proofErr w:type="spellEnd"/>
            <w:r>
              <w:rPr>
                <w:sz w:val="22"/>
                <w:szCs w:val="22"/>
              </w:rPr>
              <w:t xml:space="preserve"> %</w:t>
            </w:r>
          </w:p>
        </w:tc>
        <w:tc>
          <w:tcPr>
            <w:tcW w:w="47" w:type="dxa"/>
          </w:tcPr>
          <w:p w14:paraId="6052950A" w14:textId="77777777" w:rsidR="00223974" w:rsidRDefault="00223974">
            <w:pPr>
              <w:rPr>
                <w:sz w:val="22"/>
                <w:szCs w:val="22"/>
              </w:rPr>
            </w:pPr>
          </w:p>
        </w:tc>
        <w:tc>
          <w:tcPr>
            <w:tcW w:w="3002" w:type="dxa"/>
          </w:tcPr>
          <w:p w14:paraId="5B2C7932" w14:textId="77777777" w:rsidR="00223974" w:rsidRDefault="00000000">
            <w:pPr>
              <w:rPr>
                <w:sz w:val="22"/>
                <w:szCs w:val="22"/>
              </w:rPr>
            </w:pPr>
            <w:sdt>
              <w:sdtPr>
                <w:tag w:val="goog_rdk_7"/>
                <w:id w:val="108663384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43267D4" w14:textId="77777777" w:rsidR="00223974" w:rsidRDefault="00223974">
            <w:pPr>
              <w:rPr>
                <w:sz w:val="22"/>
                <w:szCs w:val="22"/>
              </w:rPr>
            </w:pPr>
          </w:p>
        </w:tc>
        <w:tc>
          <w:tcPr>
            <w:tcW w:w="2956" w:type="dxa"/>
          </w:tcPr>
          <w:p w14:paraId="2CC602BD" w14:textId="77777777" w:rsidR="00223974" w:rsidRDefault="00000000">
            <w:pPr>
              <w:rPr>
                <w:sz w:val="22"/>
                <w:szCs w:val="22"/>
              </w:rPr>
            </w:pPr>
            <w:sdt>
              <w:sdtPr>
                <w:tag w:val="goog_rdk_8"/>
                <w:id w:val="774934252"/>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67DCAD35" w14:textId="77777777" w:rsidR="00223974" w:rsidRDefault="00223974">
      <w:pPr>
        <w:rPr>
          <w:sz w:val="22"/>
          <w:szCs w:val="22"/>
        </w:rPr>
      </w:pPr>
    </w:p>
    <w:p w14:paraId="17EDC19E" w14:textId="77777777" w:rsidR="00223974"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17298B70" w14:textId="77777777" w:rsidR="00223974" w:rsidRDefault="00000000">
      <w:pPr>
        <w:rPr>
          <w:sz w:val="22"/>
          <w:szCs w:val="22"/>
        </w:rPr>
      </w:pPr>
      <w:r>
        <w:rPr>
          <w:b/>
          <w:bCs/>
          <w:sz w:val="22"/>
          <w:szCs w:val="22"/>
        </w:rPr>
        <w:t>3.1. Numărul Zonelor Prioritare pentru Biodiversitate distincte de pe teritoriul ariei naturale protejate:</w:t>
      </w:r>
    </w:p>
    <w:p w14:paraId="2FD714A4"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4</w:t>
      </w:r>
    </w:p>
    <w:p w14:paraId="693F9FF5" w14:textId="77777777" w:rsidR="00223974" w:rsidRDefault="00000000">
      <w:pPr>
        <w:rPr>
          <w:sz w:val="22"/>
          <w:szCs w:val="22"/>
        </w:rPr>
      </w:pPr>
      <w:r>
        <w:rPr>
          <w:b/>
          <w:bCs/>
          <w:sz w:val="22"/>
          <w:szCs w:val="22"/>
        </w:rPr>
        <w:t>3.2. Descrierea Zonelor Prioritare pentru Biodiversitate distincte</w:t>
      </w:r>
    </w:p>
    <w:p w14:paraId="48E865AD" w14:textId="77777777" w:rsidR="00223974" w:rsidRDefault="00000000">
      <w:pPr>
        <w:rPr>
          <w:sz w:val="22"/>
          <w:szCs w:val="22"/>
        </w:rPr>
      </w:pPr>
      <w:r>
        <w:rPr>
          <w:b/>
          <w:bCs/>
          <w:sz w:val="22"/>
          <w:szCs w:val="22"/>
        </w:rPr>
        <w:t>3.2.1. Zona Prioritară pentru Biodiversitate nr. 1</w:t>
      </w:r>
    </w:p>
    <w:p w14:paraId="1691785D" w14:textId="77777777" w:rsidR="00223974" w:rsidRDefault="00000000">
      <w:pPr>
        <w:rPr>
          <w:sz w:val="22"/>
          <w:szCs w:val="22"/>
        </w:rPr>
      </w:pPr>
      <w:r>
        <w:rPr>
          <w:b/>
          <w:bCs/>
          <w:sz w:val="22"/>
          <w:szCs w:val="22"/>
        </w:rPr>
        <w:t>3.2.1.1. Cod Zona Prioritară pentru Biodiversitate nr. 1</w:t>
      </w:r>
    </w:p>
    <w:p w14:paraId="65C34B72"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ZPB1</w:t>
      </w:r>
    </w:p>
    <w:p w14:paraId="10322F15" w14:textId="77777777" w:rsidR="00223974" w:rsidRDefault="00000000">
      <w:pPr>
        <w:rPr>
          <w:sz w:val="22"/>
          <w:szCs w:val="22"/>
        </w:rPr>
      </w:pPr>
      <w:r>
        <w:rPr>
          <w:b/>
          <w:bCs/>
          <w:sz w:val="22"/>
          <w:szCs w:val="22"/>
        </w:rPr>
        <w:t xml:space="preserve">3.2.1.2.  Detalii privind Zona Prioritară pentru Biodiversitate nr. 1</w:t>
      </w:r>
    </w:p>
    <w:p w14:paraId="7044E3DC" w14:textId="77777777" w:rsidR="00223974" w:rsidRDefault="00000000">
      <w:pPr>
        <w:rPr>
          <w:sz w:val="22"/>
          <w:szCs w:val="22"/>
        </w:rPr>
      </w:pPr>
      <w:r>
        <w:rPr>
          <w:sz w:val="22"/>
          <w:szCs w:val="22"/>
        </w:rPr>
        <w:t>Suprafața totală a ZPB (ha)</w:t>
      </w:r>
    </w:p>
    <w:p w14:paraId="1DE667B5"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583,20</w:t>
      </w:r>
    </w:p>
    <w:p w14:paraId="2B255D1A" w14:textId="77777777" w:rsidR="00223974" w:rsidRDefault="00000000">
      <w:pPr>
        <w:spacing w:after="0" w:line="240" w:lineRule="auto"/>
        <w:rPr>
          <w:sz w:val="22"/>
          <w:szCs w:val="22"/>
        </w:rPr>
      </w:pPr>
      <w:r>
        <w:rPr>
          <w:sz w:val="22"/>
          <w:szCs w:val="22"/>
        </w:rPr>
        <w:t>Documente relevante în raport cu ZPB</w:t>
      </w:r>
    </w:p>
    <w:p w14:paraId="537179D3" w14:textId="77777777" w:rsidR="00223974" w:rsidRDefault="00223974">
      <w:pPr>
        <w:spacing w:after="0" w:line="240" w:lineRule="auto"/>
        <w:rPr>
          <w:sz w:val="22"/>
          <w:szCs w:val="22"/>
        </w:rPr>
      </w:pPr>
    </w:p>
    <w:p w14:paraId="435B6327"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RONPA0015 Grădiștea Muncelului – Cioclovina;</w:t>
      </w:r>
    </w:p>
    <w:p w14:paraId="23F79E4B"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 xml:space="preserve">Hotărârea Guvernului nr. 230/2003 privind delimitarea rezervațiilor biosferei, parcurilor naționale și naturale, precum și constituirea administrațiilor acestora, cu modificările și completările ulterioare; </w:t>
      </w:r>
    </w:p>
    <w:p w14:paraId="6D8075E4"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74379314"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cu modificările și completările ulterioare; </w:t>
      </w:r>
    </w:p>
    <w:p w14:paraId="13124BCC"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Ordinului ministrului mediului, apelor și pădurilor nr. 2525/2016 privind constituirea Catalogului </w:t>
      </w:r>
      <w:proofErr w:type="spellStart"/>
      <w:r>
        <w:rPr>
          <w:sz w:val="22"/>
          <w:szCs w:val="22"/>
        </w:rPr>
        <w:t>naţional</w:t>
      </w:r>
      <w:proofErr w:type="spellEnd"/>
      <w:r>
        <w:rPr>
          <w:sz w:val="22"/>
          <w:szCs w:val="22"/>
        </w:rPr>
        <w:t xml:space="preserve"> al pădurilor virgine </w:t>
      </w:r>
      <w:proofErr w:type="spellStart"/>
      <w:r>
        <w:rPr>
          <w:sz w:val="22"/>
          <w:szCs w:val="22"/>
        </w:rPr>
        <w:t>şi</w:t>
      </w:r>
      <w:proofErr w:type="spellEnd"/>
      <w:r>
        <w:rPr>
          <w:sz w:val="22"/>
          <w:szCs w:val="22"/>
        </w:rPr>
        <w:t xml:space="preserve"> </w:t>
      </w:r>
      <w:proofErr w:type="spellStart"/>
      <w:r>
        <w:rPr>
          <w:sz w:val="22"/>
          <w:szCs w:val="22"/>
        </w:rPr>
        <w:t>cvasivirgine</w:t>
      </w:r>
      <w:proofErr w:type="spellEnd"/>
      <w:r>
        <w:rPr>
          <w:sz w:val="22"/>
          <w:szCs w:val="22"/>
        </w:rPr>
        <w:t xml:space="preserve"> din România;</w:t>
      </w:r>
    </w:p>
    <w:p w14:paraId="3FF28961"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68D37E3"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 3.255 din 21 decembrie 2023 privind aprobarea Planului de management </w:t>
      </w:r>
      <w:proofErr w:type="spellStart"/>
      <w:r>
        <w:rPr>
          <w:color w:val="000000"/>
          <w:sz w:val="22"/>
          <w:szCs w:val="22"/>
        </w:rPr>
        <w:t>şi</w:t>
      </w:r>
      <w:proofErr w:type="spellEnd"/>
      <w:r>
        <w:rPr>
          <w:color w:val="000000"/>
          <w:sz w:val="22"/>
          <w:szCs w:val="22"/>
        </w:rPr>
        <w:t xml:space="preserve"> Regulamentului Parcului Natural </w:t>
      </w:r>
      <w:proofErr w:type="spellStart"/>
      <w:r>
        <w:rPr>
          <w:color w:val="000000"/>
          <w:sz w:val="22"/>
          <w:szCs w:val="22"/>
        </w:rPr>
        <w:t>Grădiştea</w:t>
      </w:r>
      <w:proofErr w:type="spellEnd"/>
      <w:r>
        <w:rPr>
          <w:color w:val="000000"/>
          <w:sz w:val="22"/>
          <w:szCs w:val="22"/>
        </w:rPr>
        <w:t xml:space="preserve"> </w:t>
      </w:r>
      <w:proofErr w:type="spellStart"/>
      <w:r>
        <w:rPr>
          <w:color w:val="000000"/>
          <w:sz w:val="22"/>
          <w:szCs w:val="22"/>
        </w:rPr>
        <w:t>MunceluluiCioclovina</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al ariilor naturale protejate suprapuse cu acesta;</w:t>
      </w:r>
    </w:p>
    <w:p w14:paraId="02A5DDA7" w14:textId="77777777" w:rsidR="00223974" w:rsidRDefault="00223974">
      <w:pPr>
        <w:spacing w:line="240" w:lineRule="auto"/>
        <w:jc w:val="both"/>
        <w:rPr>
          <w:sz w:val="22"/>
          <w:szCs w:val="22"/>
        </w:rPr>
      </w:pPr>
    </w:p>
    <w:p w14:paraId="30350F82" w14:textId="77777777" w:rsidR="00223974" w:rsidRDefault="00000000">
      <w:pPr>
        <w:spacing w:line="240" w:lineRule="auto"/>
        <w:jc w:val="both"/>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534"/>
        <w:gridCol w:w="6430"/>
      </w:tblGrid>
      <w:tr w:rsidR="00223974" w14:paraId="28CC5D27"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7EA0BEC6" w14:textId="77777777" w:rsidR="00223974" w:rsidRDefault="00000000">
            <w:pPr>
              <w:spacing w:line="240" w:lineRule="auto"/>
              <w:jc w:val="both"/>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77C3ACE2" w14:textId="77777777" w:rsidR="00223974" w:rsidRDefault="00000000">
            <w:pPr>
              <w:spacing w:line="240" w:lineRule="auto"/>
              <w:jc w:val="both"/>
              <w:rPr>
                <w:sz w:val="22"/>
                <w:szCs w:val="22"/>
              </w:rPr>
            </w:pPr>
            <w:r>
              <w:rPr>
                <w:b/>
                <w:bCs/>
                <w:sz w:val="22"/>
                <w:szCs w:val="22"/>
              </w:rPr>
              <w:t>Descriere</w:t>
            </w:r>
          </w:p>
        </w:tc>
      </w:tr>
      <w:tr w:rsidR="00223974" w14:paraId="29AFA87F"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431E6F2B" w14:textId="77777777" w:rsidR="00223974" w:rsidRDefault="00000000">
            <w:pPr>
              <w:spacing w:line="240" w:lineRule="auto"/>
              <w:jc w:val="both"/>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019BA1D6" w14:textId="77777777" w:rsidR="00223974" w:rsidRDefault="00000000">
            <w:pPr>
              <w:spacing w:after="0" w:line="240" w:lineRule="auto"/>
              <w:jc w:val="both"/>
              <w:rPr>
                <w:b/>
                <w:bCs/>
                <w:sz w:val="22"/>
                <w:szCs w:val="22"/>
              </w:rPr>
            </w:pPr>
            <w:r>
              <w:rPr>
                <w:b/>
                <w:bCs/>
                <w:i/>
                <w:iCs/>
                <w:sz w:val="22"/>
                <w:szCs w:val="22"/>
              </w:rPr>
              <w:t>Habitate de păduri temperate europene:</w:t>
            </w:r>
          </w:p>
          <w:p w14:paraId="4A9C40B8" w14:textId="77777777" w:rsidR="00223974" w:rsidRDefault="00000000">
            <w:pPr>
              <w:spacing w:after="0" w:line="240" w:lineRule="auto"/>
              <w:jc w:val="both"/>
              <w:rPr>
                <w:i/>
                <w:iCs/>
                <w:sz w:val="22"/>
                <w:szCs w:val="22"/>
              </w:rPr>
            </w:pPr>
            <w:r>
              <w:rPr>
                <w:i/>
                <w:iCs/>
                <w:sz w:val="22"/>
                <w:szCs w:val="22"/>
              </w:rPr>
              <w:t xml:space="preserve">9110 - Păduri de fag de tip </w:t>
            </w:r>
            <w:proofErr w:type="spellStart"/>
            <w:r>
              <w:rPr>
                <w:i/>
                <w:iCs/>
                <w:sz w:val="22"/>
                <w:szCs w:val="22"/>
              </w:rPr>
              <w:t>Luzulo-Fagetum</w:t>
            </w:r>
            <w:proofErr w:type="spellEnd"/>
          </w:p>
          <w:p w14:paraId="676BB29A" w14:textId="77777777" w:rsidR="00223974" w:rsidRDefault="00000000">
            <w:pPr>
              <w:spacing w:after="0" w:line="240" w:lineRule="auto"/>
              <w:jc w:val="both"/>
              <w:rPr>
                <w:sz w:val="22"/>
                <w:szCs w:val="22"/>
              </w:rPr>
            </w:pPr>
            <w:r>
              <w:rPr>
                <w:i/>
                <w:iCs/>
                <w:sz w:val="22"/>
                <w:szCs w:val="22"/>
              </w:rPr>
              <w:t xml:space="preserve">9130 - Păduri tip </w:t>
            </w:r>
            <w:proofErr w:type="spellStart"/>
            <w:r>
              <w:rPr>
                <w:i/>
                <w:iCs/>
                <w:sz w:val="22"/>
                <w:szCs w:val="22"/>
              </w:rPr>
              <w:t>Asperulo-Fagetum</w:t>
            </w:r>
            <w:proofErr w:type="spellEnd"/>
            <w:r>
              <w:rPr>
                <w:i/>
                <w:iCs/>
                <w:sz w:val="22"/>
                <w:szCs w:val="22"/>
              </w:rPr>
              <w:t>;</w:t>
            </w:r>
          </w:p>
        </w:tc>
      </w:tr>
      <w:tr w:rsidR="00223974" w14:paraId="295D5842"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52DFCEDA" w14:textId="77777777" w:rsidR="00223974"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Specii</w:t>
            </w:r>
          </w:p>
          <w:p w14:paraId="6F0F5C4E" w14:textId="77777777" w:rsidR="00223974" w:rsidRDefault="00223974">
            <w:pPr>
              <w:pBdr>
                <w:top w:val="nil"/>
                <w:left w:val="nil"/>
                <w:bottom w:val="nil"/>
                <w:right w:val="nil"/>
                <w:between w:val="nil"/>
              </w:pBdr>
              <w:spacing w:line="240" w:lineRule="auto"/>
              <w:jc w:val="both"/>
              <w:rPr>
                <w:color w:val="000000"/>
                <w:sz w:val="22"/>
                <w:szCs w:val="22"/>
              </w:rPr>
            </w:pPr>
          </w:p>
        </w:tc>
        <w:tc>
          <w:tcPr>
            <w:tcW w:w="6430" w:type="dxa"/>
            <w:tcBorders>
              <w:top w:val="single" w:sz="6" w:space="0" w:color="000000"/>
              <w:left w:val="single" w:sz="6" w:space="0" w:color="000000"/>
              <w:bottom w:val="single" w:sz="6" w:space="0" w:color="000000"/>
              <w:right w:val="single" w:sz="6" w:space="0" w:color="000000"/>
            </w:tcBorders>
          </w:tcPr>
          <w:p w14:paraId="3B5517BE"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Mamifere:</w:t>
            </w:r>
          </w:p>
          <w:p w14:paraId="4A7CB42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1352* </w:t>
            </w:r>
            <w:proofErr w:type="spellStart"/>
            <w:r>
              <w:rPr>
                <w:i/>
                <w:iCs/>
                <w:color w:val="000000"/>
                <w:sz w:val="22"/>
                <w:szCs w:val="22"/>
              </w:rPr>
              <w:t>Canis</w:t>
            </w:r>
            <w:proofErr w:type="spellEnd"/>
            <w:r>
              <w:rPr>
                <w:i/>
                <w:iCs/>
                <w:color w:val="000000"/>
                <w:sz w:val="22"/>
                <w:szCs w:val="22"/>
              </w:rPr>
              <w:t xml:space="preserve"> lupus </w:t>
            </w:r>
          </w:p>
          <w:p w14:paraId="2D183E1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1354* Ursus </w:t>
            </w:r>
            <w:proofErr w:type="spellStart"/>
            <w:r>
              <w:rPr>
                <w:i/>
                <w:iCs/>
                <w:color w:val="000000"/>
                <w:sz w:val="22"/>
                <w:szCs w:val="22"/>
              </w:rPr>
              <w:t>arctos</w:t>
            </w:r>
            <w:proofErr w:type="spellEnd"/>
            <w:r>
              <w:rPr>
                <w:i/>
                <w:iCs/>
                <w:color w:val="000000"/>
                <w:sz w:val="22"/>
                <w:szCs w:val="22"/>
              </w:rPr>
              <w:t xml:space="preserve"> </w:t>
            </w:r>
          </w:p>
          <w:p w14:paraId="1612F73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1361 </w:t>
            </w:r>
            <w:proofErr w:type="spellStart"/>
            <w:r>
              <w:rPr>
                <w:i/>
                <w:iCs/>
                <w:color w:val="000000"/>
                <w:sz w:val="22"/>
                <w:szCs w:val="22"/>
              </w:rPr>
              <w:t>Lynx</w:t>
            </w:r>
            <w:proofErr w:type="spellEnd"/>
            <w:r>
              <w:rPr>
                <w:i/>
                <w:iCs/>
                <w:color w:val="000000"/>
                <w:sz w:val="22"/>
                <w:szCs w:val="22"/>
              </w:rPr>
              <w:t xml:space="preserve"> </w:t>
            </w:r>
            <w:proofErr w:type="spellStart"/>
            <w:r>
              <w:rPr>
                <w:i/>
                <w:iCs/>
                <w:color w:val="000000"/>
                <w:sz w:val="22"/>
                <w:szCs w:val="22"/>
              </w:rPr>
              <w:t>lynx</w:t>
            </w:r>
            <w:proofErr w:type="spellEnd"/>
            <w:r>
              <w:rPr>
                <w:i/>
                <w:iCs/>
                <w:color w:val="000000"/>
                <w:sz w:val="22"/>
                <w:szCs w:val="22"/>
              </w:rPr>
              <w:t xml:space="preserve"> </w:t>
            </w:r>
          </w:p>
          <w:p w14:paraId="70A299F2"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Amfibieni:</w:t>
            </w:r>
          </w:p>
          <w:p w14:paraId="28F8D61F"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1193 </w:t>
            </w:r>
            <w:proofErr w:type="spellStart"/>
            <w:r>
              <w:rPr>
                <w:i/>
                <w:iCs/>
                <w:color w:val="000000"/>
                <w:sz w:val="22"/>
                <w:szCs w:val="22"/>
              </w:rPr>
              <w:t>Bombina</w:t>
            </w:r>
            <w:proofErr w:type="spellEnd"/>
            <w:r>
              <w:rPr>
                <w:i/>
                <w:iCs/>
                <w:color w:val="000000"/>
                <w:sz w:val="22"/>
                <w:szCs w:val="22"/>
              </w:rPr>
              <w:t xml:space="preserve"> </w:t>
            </w:r>
            <w:proofErr w:type="spellStart"/>
            <w:r>
              <w:rPr>
                <w:i/>
                <w:iCs/>
                <w:color w:val="000000"/>
                <w:sz w:val="22"/>
                <w:szCs w:val="22"/>
              </w:rPr>
              <w:t>variegata</w:t>
            </w:r>
            <w:proofErr w:type="spellEnd"/>
          </w:p>
          <w:p w14:paraId="6D3B2AD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2351 Salamandra </w:t>
            </w:r>
            <w:proofErr w:type="spellStart"/>
            <w:r>
              <w:rPr>
                <w:i/>
                <w:iCs/>
                <w:color w:val="000000"/>
                <w:sz w:val="22"/>
                <w:szCs w:val="22"/>
              </w:rPr>
              <w:t>salamandra</w:t>
            </w:r>
            <w:proofErr w:type="spellEnd"/>
          </w:p>
          <w:p w14:paraId="11E67FAD"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Nevertebrate:</w:t>
            </w:r>
          </w:p>
          <w:p w14:paraId="52BCCB1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1087 </w:t>
            </w:r>
            <w:proofErr w:type="spellStart"/>
            <w:r>
              <w:rPr>
                <w:i/>
                <w:iCs/>
                <w:color w:val="000000"/>
                <w:sz w:val="22"/>
                <w:szCs w:val="22"/>
              </w:rPr>
              <w:t>Rosalia</w:t>
            </w:r>
            <w:proofErr w:type="spellEnd"/>
            <w:r>
              <w:rPr>
                <w:i/>
                <w:iCs/>
                <w:color w:val="000000"/>
                <w:sz w:val="22"/>
                <w:szCs w:val="22"/>
              </w:rPr>
              <w:t xml:space="preserve"> alpina</w:t>
            </w:r>
          </w:p>
          <w:p w14:paraId="2FC90B60"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Păsări:</w:t>
            </w:r>
          </w:p>
          <w:p w14:paraId="4EC634AC" w14:textId="77777777" w:rsidR="00223974" w:rsidRDefault="00000000">
            <w:pPr>
              <w:pBdr>
                <w:top w:val="nil"/>
                <w:left w:val="nil"/>
                <w:bottom w:val="nil"/>
                <w:right w:val="nil"/>
                <w:between w:val="nil"/>
              </w:pBdr>
              <w:spacing w:after="0" w:line="240" w:lineRule="auto"/>
              <w:jc w:val="both"/>
              <w:rPr>
                <w:i/>
                <w:iCs/>
                <w:color w:val="000000"/>
                <w:sz w:val="22"/>
                <w:szCs w:val="22"/>
              </w:rPr>
            </w:pPr>
            <w:bookmarkStart w:id="0" w:name="_heading=h.ddf4z73fbstz" w:colFirst="0" w:colLast="0"/>
            <w:bookmarkEnd w:id="0"/>
            <w:r>
              <w:rPr>
                <w:i/>
                <w:iCs/>
                <w:color w:val="000000"/>
                <w:sz w:val="22"/>
                <w:szCs w:val="22"/>
              </w:rPr>
              <w:t xml:space="preserve">A072 </w:t>
            </w:r>
            <w:proofErr w:type="spellStart"/>
            <w:r>
              <w:rPr>
                <w:i/>
                <w:iCs/>
                <w:color w:val="000000"/>
                <w:sz w:val="22"/>
                <w:szCs w:val="22"/>
              </w:rPr>
              <w:t>Pernis</w:t>
            </w:r>
            <w:proofErr w:type="spellEnd"/>
            <w:r>
              <w:rPr>
                <w:i/>
                <w:iCs/>
                <w:color w:val="000000"/>
                <w:sz w:val="22"/>
                <w:szCs w:val="22"/>
              </w:rPr>
              <w:t xml:space="preserve"> </w:t>
            </w:r>
            <w:proofErr w:type="spellStart"/>
            <w:r>
              <w:rPr>
                <w:i/>
                <w:iCs/>
                <w:color w:val="000000"/>
                <w:sz w:val="22"/>
                <w:szCs w:val="22"/>
              </w:rPr>
              <w:t>apivorus</w:t>
            </w:r>
            <w:proofErr w:type="spellEnd"/>
          </w:p>
          <w:p w14:paraId="24DF7950"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A239 </w:t>
            </w:r>
            <w:proofErr w:type="spellStart"/>
            <w:r>
              <w:rPr>
                <w:i/>
                <w:iCs/>
                <w:color w:val="000000"/>
                <w:sz w:val="22"/>
                <w:szCs w:val="22"/>
              </w:rPr>
              <w:t>Dendrocopos</w:t>
            </w:r>
            <w:proofErr w:type="spellEnd"/>
            <w:r>
              <w:rPr>
                <w:i/>
                <w:iCs/>
                <w:color w:val="000000"/>
                <w:sz w:val="22"/>
                <w:szCs w:val="22"/>
              </w:rPr>
              <w:t xml:space="preserve"> </w:t>
            </w:r>
            <w:proofErr w:type="spellStart"/>
            <w:r>
              <w:rPr>
                <w:i/>
                <w:iCs/>
                <w:color w:val="000000"/>
                <w:sz w:val="22"/>
                <w:szCs w:val="22"/>
              </w:rPr>
              <w:t>leucotos</w:t>
            </w:r>
            <w:proofErr w:type="spellEnd"/>
          </w:p>
          <w:p w14:paraId="2C3DA8D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A217 </w:t>
            </w:r>
            <w:proofErr w:type="spellStart"/>
            <w:r>
              <w:rPr>
                <w:i/>
                <w:iCs/>
                <w:color w:val="000000"/>
                <w:sz w:val="22"/>
                <w:szCs w:val="22"/>
              </w:rPr>
              <w:t>Glaucidium</w:t>
            </w:r>
            <w:proofErr w:type="spellEnd"/>
            <w:r>
              <w:rPr>
                <w:i/>
                <w:iCs/>
                <w:color w:val="000000"/>
                <w:sz w:val="22"/>
                <w:szCs w:val="22"/>
              </w:rPr>
              <w:t xml:space="preserve"> </w:t>
            </w:r>
            <w:proofErr w:type="spellStart"/>
            <w:r>
              <w:rPr>
                <w:i/>
                <w:iCs/>
                <w:color w:val="000000"/>
                <w:sz w:val="22"/>
                <w:szCs w:val="22"/>
              </w:rPr>
              <w:t>passerinum</w:t>
            </w:r>
            <w:proofErr w:type="spellEnd"/>
          </w:p>
          <w:p w14:paraId="5482EB1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A234 </w:t>
            </w:r>
            <w:proofErr w:type="spellStart"/>
            <w:r>
              <w:rPr>
                <w:i/>
                <w:iCs/>
                <w:color w:val="000000"/>
                <w:sz w:val="22"/>
                <w:szCs w:val="22"/>
              </w:rPr>
              <w:t>Picus</w:t>
            </w:r>
            <w:proofErr w:type="spellEnd"/>
            <w:r>
              <w:rPr>
                <w:i/>
                <w:iCs/>
                <w:color w:val="000000"/>
                <w:sz w:val="22"/>
                <w:szCs w:val="22"/>
              </w:rPr>
              <w:t xml:space="preserve"> </w:t>
            </w:r>
            <w:proofErr w:type="spellStart"/>
            <w:r>
              <w:rPr>
                <w:i/>
                <w:iCs/>
                <w:color w:val="000000"/>
                <w:sz w:val="22"/>
                <w:szCs w:val="22"/>
              </w:rPr>
              <w:t>canus</w:t>
            </w:r>
            <w:proofErr w:type="spellEnd"/>
          </w:p>
          <w:p w14:paraId="3D829B6A"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A108 </w:t>
            </w:r>
            <w:proofErr w:type="spellStart"/>
            <w:r>
              <w:rPr>
                <w:i/>
                <w:iCs/>
                <w:color w:val="000000"/>
                <w:sz w:val="22"/>
                <w:szCs w:val="22"/>
              </w:rPr>
              <w:t>Tetrao</w:t>
            </w:r>
            <w:proofErr w:type="spellEnd"/>
            <w:r>
              <w:rPr>
                <w:i/>
                <w:iCs/>
                <w:color w:val="000000"/>
                <w:sz w:val="22"/>
                <w:szCs w:val="22"/>
              </w:rPr>
              <w:t xml:space="preserve"> </w:t>
            </w:r>
            <w:proofErr w:type="spellStart"/>
            <w:r>
              <w:rPr>
                <w:i/>
                <w:iCs/>
                <w:color w:val="000000"/>
                <w:sz w:val="22"/>
                <w:szCs w:val="22"/>
              </w:rPr>
              <w:t>urogallus</w:t>
            </w:r>
            <w:proofErr w:type="spellEnd"/>
          </w:p>
          <w:p w14:paraId="56911037"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A321 </w:t>
            </w:r>
            <w:proofErr w:type="spellStart"/>
            <w:r>
              <w:rPr>
                <w:i/>
                <w:iCs/>
                <w:color w:val="000000"/>
                <w:sz w:val="22"/>
                <w:szCs w:val="22"/>
              </w:rPr>
              <w:t>Ficedula</w:t>
            </w:r>
            <w:proofErr w:type="spellEnd"/>
            <w:r>
              <w:rPr>
                <w:i/>
                <w:iCs/>
                <w:color w:val="000000"/>
                <w:sz w:val="22"/>
                <w:szCs w:val="22"/>
              </w:rPr>
              <w:t xml:space="preserve"> </w:t>
            </w:r>
            <w:proofErr w:type="spellStart"/>
            <w:r>
              <w:rPr>
                <w:i/>
                <w:iCs/>
                <w:color w:val="000000"/>
                <w:sz w:val="22"/>
                <w:szCs w:val="22"/>
              </w:rPr>
              <w:t>albicollis</w:t>
            </w:r>
            <w:proofErr w:type="spellEnd"/>
          </w:p>
          <w:p w14:paraId="1627FE9A"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A320 </w:t>
            </w:r>
            <w:proofErr w:type="spellStart"/>
            <w:r>
              <w:rPr>
                <w:i/>
                <w:iCs/>
                <w:color w:val="000000"/>
                <w:sz w:val="22"/>
                <w:szCs w:val="22"/>
              </w:rPr>
              <w:t>Ficedula</w:t>
            </w:r>
            <w:proofErr w:type="spellEnd"/>
            <w:r>
              <w:rPr>
                <w:i/>
                <w:iCs/>
                <w:color w:val="000000"/>
                <w:sz w:val="22"/>
                <w:szCs w:val="22"/>
              </w:rPr>
              <w:t xml:space="preserve"> </w:t>
            </w:r>
            <w:proofErr w:type="spellStart"/>
            <w:r>
              <w:rPr>
                <w:i/>
                <w:iCs/>
                <w:color w:val="000000"/>
                <w:sz w:val="22"/>
                <w:szCs w:val="22"/>
              </w:rPr>
              <w:t>parva</w:t>
            </w:r>
            <w:proofErr w:type="spellEnd"/>
          </w:p>
          <w:p w14:paraId="175F0DA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A223 </w:t>
            </w:r>
            <w:proofErr w:type="spellStart"/>
            <w:r>
              <w:rPr>
                <w:i/>
                <w:iCs/>
                <w:color w:val="000000"/>
                <w:sz w:val="22"/>
                <w:szCs w:val="22"/>
              </w:rPr>
              <w:t>Aegolius</w:t>
            </w:r>
            <w:proofErr w:type="spellEnd"/>
            <w:r>
              <w:rPr>
                <w:i/>
                <w:iCs/>
                <w:color w:val="000000"/>
                <w:sz w:val="22"/>
                <w:szCs w:val="22"/>
              </w:rPr>
              <w:t xml:space="preserve"> </w:t>
            </w:r>
            <w:proofErr w:type="spellStart"/>
            <w:r>
              <w:rPr>
                <w:i/>
                <w:iCs/>
                <w:color w:val="000000"/>
                <w:sz w:val="22"/>
                <w:szCs w:val="22"/>
              </w:rPr>
              <w:t>funereus</w:t>
            </w:r>
            <w:proofErr w:type="spellEnd"/>
          </w:p>
          <w:p w14:paraId="349B5985"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A104 </w:t>
            </w:r>
            <w:proofErr w:type="spellStart"/>
            <w:r>
              <w:rPr>
                <w:i/>
                <w:iCs/>
                <w:color w:val="000000"/>
                <w:sz w:val="22"/>
                <w:szCs w:val="22"/>
              </w:rPr>
              <w:t>Bonasa</w:t>
            </w:r>
            <w:proofErr w:type="spellEnd"/>
            <w:r>
              <w:rPr>
                <w:i/>
                <w:iCs/>
                <w:color w:val="000000"/>
                <w:sz w:val="22"/>
                <w:szCs w:val="22"/>
              </w:rPr>
              <w:t xml:space="preserve"> </w:t>
            </w:r>
            <w:proofErr w:type="spellStart"/>
            <w:r>
              <w:rPr>
                <w:i/>
                <w:iCs/>
                <w:color w:val="000000"/>
                <w:sz w:val="22"/>
                <w:szCs w:val="22"/>
              </w:rPr>
              <w:t>bonasia</w:t>
            </w:r>
            <w:proofErr w:type="spellEnd"/>
          </w:p>
          <w:p w14:paraId="46C6105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A089 </w:t>
            </w:r>
            <w:proofErr w:type="spellStart"/>
            <w:r>
              <w:rPr>
                <w:i/>
                <w:iCs/>
                <w:color w:val="000000"/>
                <w:sz w:val="22"/>
                <w:szCs w:val="22"/>
              </w:rPr>
              <w:t>Aquila</w:t>
            </w:r>
            <w:proofErr w:type="spellEnd"/>
            <w:r>
              <w:rPr>
                <w:i/>
                <w:iCs/>
                <w:color w:val="000000"/>
                <w:sz w:val="22"/>
                <w:szCs w:val="22"/>
              </w:rPr>
              <w:t xml:space="preserve"> </w:t>
            </w:r>
            <w:proofErr w:type="spellStart"/>
            <w:r>
              <w:rPr>
                <w:i/>
                <w:iCs/>
                <w:color w:val="000000"/>
                <w:sz w:val="22"/>
                <w:szCs w:val="22"/>
              </w:rPr>
              <w:t>pomarina</w:t>
            </w:r>
            <w:proofErr w:type="spellEnd"/>
          </w:p>
          <w:p w14:paraId="376DCF52"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A224 </w:t>
            </w:r>
            <w:proofErr w:type="spellStart"/>
            <w:r>
              <w:rPr>
                <w:i/>
                <w:iCs/>
                <w:color w:val="000000"/>
                <w:sz w:val="22"/>
                <w:szCs w:val="22"/>
              </w:rPr>
              <w:t>Caprimulgus</w:t>
            </w:r>
            <w:proofErr w:type="spellEnd"/>
            <w:r>
              <w:rPr>
                <w:i/>
                <w:iCs/>
                <w:color w:val="000000"/>
                <w:sz w:val="22"/>
                <w:szCs w:val="22"/>
              </w:rPr>
              <w:t xml:space="preserve"> </w:t>
            </w:r>
            <w:proofErr w:type="spellStart"/>
            <w:r>
              <w:rPr>
                <w:i/>
                <w:iCs/>
                <w:color w:val="000000"/>
                <w:sz w:val="22"/>
                <w:szCs w:val="22"/>
              </w:rPr>
              <w:t>europaeus</w:t>
            </w:r>
            <w:proofErr w:type="spellEnd"/>
          </w:p>
          <w:p w14:paraId="0AB73DFB"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A080 </w:t>
            </w:r>
            <w:proofErr w:type="spellStart"/>
            <w:r>
              <w:rPr>
                <w:i/>
                <w:iCs/>
                <w:color w:val="000000"/>
                <w:sz w:val="22"/>
                <w:szCs w:val="22"/>
              </w:rPr>
              <w:t>Circaetus</w:t>
            </w:r>
            <w:proofErr w:type="spellEnd"/>
            <w:r>
              <w:rPr>
                <w:i/>
                <w:iCs/>
                <w:color w:val="000000"/>
                <w:sz w:val="22"/>
                <w:szCs w:val="22"/>
              </w:rPr>
              <w:t xml:space="preserve"> </w:t>
            </w:r>
            <w:proofErr w:type="spellStart"/>
            <w:r>
              <w:rPr>
                <w:i/>
                <w:iCs/>
                <w:color w:val="000000"/>
                <w:sz w:val="22"/>
                <w:szCs w:val="22"/>
              </w:rPr>
              <w:t>gallicus</w:t>
            </w:r>
            <w:proofErr w:type="spellEnd"/>
          </w:p>
          <w:p w14:paraId="32D17AB6" w14:textId="77777777" w:rsidR="00223974" w:rsidRDefault="00000000">
            <w:pPr>
              <w:pBdr>
                <w:top w:val="nil"/>
                <w:left w:val="nil"/>
                <w:bottom w:val="nil"/>
                <w:right w:val="nil"/>
                <w:between w:val="nil"/>
              </w:pBdr>
              <w:spacing w:line="240" w:lineRule="auto"/>
              <w:jc w:val="both"/>
              <w:rPr>
                <w:b/>
                <w:bCs/>
                <w:i/>
                <w:iCs/>
                <w:color w:val="000000"/>
                <w:sz w:val="22"/>
                <w:szCs w:val="22"/>
              </w:rPr>
            </w:pPr>
            <w:r>
              <w:rPr>
                <w:i/>
                <w:iCs/>
                <w:color w:val="000000"/>
                <w:sz w:val="22"/>
                <w:szCs w:val="22"/>
              </w:rPr>
              <w:t xml:space="preserve">A236 </w:t>
            </w:r>
            <w:proofErr w:type="spellStart"/>
            <w:r>
              <w:rPr>
                <w:i/>
                <w:iCs/>
                <w:color w:val="000000"/>
                <w:sz w:val="22"/>
                <w:szCs w:val="22"/>
              </w:rPr>
              <w:t>Dryocopus</w:t>
            </w:r>
            <w:proofErr w:type="spellEnd"/>
            <w:r>
              <w:rPr>
                <w:i/>
                <w:iCs/>
                <w:color w:val="000000"/>
                <w:sz w:val="22"/>
                <w:szCs w:val="22"/>
              </w:rPr>
              <w:t xml:space="preserve"> </w:t>
            </w:r>
            <w:proofErr w:type="spellStart"/>
            <w:r>
              <w:rPr>
                <w:i/>
                <w:iCs/>
                <w:color w:val="000000"/>
                <w:sz w:val="22"/>
                <w:szCs w:val="22"/>
              </w:rPr>
              <w:t>martius</w:t>
            </w:r>
            <w:proofErr w:type="spellEnd"/>
          </w:p>
        </w:tc>
      </w:tr>
      <w:tr w:rsidR="00223974" w14:paraId="23B767FD"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7D0FA208" w14:textId="77777777" w:rsidR="00223974" w:rsidRDefault="00000000">
            <w:pPr>
              <w:spacing w:line="240" w:lineRule="auto"/>
              <w:jc w:val="both"/>
              <w:rPr>
                <w:sz w:val="22"/>
                <w:szCs w:val="22"/>
              </w:rPr>
            </w:pPr>
            <w:r>
              <w:rPr>
                <w:sz w:val="22"/>
                <w:szCs w:val="22"/>
              </w:rPr>
              <w:t>Valoarea ecologică</w:t>
            </w:r>
          </w:p>
        </w:tc>
        <w:tc>
          <w:tcPr>
            <w:tcW w:w="6430" w:type="dxa"/>
            <w:tcBorders>
              <w:top w:val="single" w:sz="4" w:space="0" w:color="000000"/>
              <w:left w:val="single" w:sz="4" w:space="0" w:color="000000"/>
              <w:bottom w:val="single" w:sz="4" w:space="0" w:color="000000"/>
              <w:right w:val="single" w:sz="4" w:space="0" w:color="000000"/>
            </w:tcBorders>
          </w:tcPr>
          <w:p w14:paraId="5BC806BD" w14:textId="77777777" w:rsidR="00223974" w:rsidRDefault="00000000">
            <w:pPr>
              <w:spacing w:after="0" w:line="240" w:lineRule="auto"/>
              <w:jc w:val="both"/>
              <w:rPr>
                <w:sz w:val="22"/>
                <w:szCs w:val="22"/>
              </w:rPr>
            </w:pPr>
            <w:r>
              <w:rPr>
                <w:sz w:val="22"/>
                <w:szCs w:val="22"/>
              </w:rPr>
              <w:t>ZPB1 cuprinde părți din Zona de Protecție Strictă a Parcului Natural Grădiștea Muncelului - Cioclovina, incluzând părți din rezervațiile naturale și monumentele naturii din parc. Conține habitate forestiere (</w:t>
            </w:r>
            <w:r>
              <w:rPr>
                <w:i/>
                <w:iCs/>
                <w:sz w:val="22"/>
                <w:szCs w:val="22"/>
              </w:rPr>
              <w:t xml:space="preserve">9110 Păduri de fag de tip </w:t>
            </w:r>
            <w:proofErr w:type="spellStart"/>
            <w:r>
              <w:rPr>
                <w:i/>
                <w:iCs/>
                <w:sz w:val="22"/>
                <w:szCs w:val="22"/>
              </w:rPr>
              <w:t>Luzulo-Fagetum</w:t>
            </w:r>
            <w:proofErr w:type="spellEnd"/>
            <w:r>
              <w:rPr>
                <w:sz w:val="22"/>
                <w:szCs w:val="22"/>
              </w:rPr>
              <w:t xml:space="preserve"> și </w:t>
            </w:r>
            <w:r>
              <w:rPr>
                <w:i/>
                <w:iCs/>
                <w:sz w:val="22"/>
                <w:szCs w:val="22"/>
              </w:rPr>
              <w:t xml:space="preserve">9130 Păduri de fag de tip </w:t>
            </w:r>
            <w:proofErr w:type="spellStart"/>
            <w:r>
              <w:rPr>
                <w:i/>
                <w:iCs/>
                <w:sz w:val="22"/>
                <w:szCs w:val="22"/>
              </w:rPr>
              <w:t>Asperulo-Fagetum</w:t>
            </w:r>
            <w:proofErr w:type="spellEnd"/>
            <w:r>
              <w:rPr>
                <w:sz w:val="22"/>
                <w:szCs w:val="22"/>
              </w:rPr>
              <w:t xml:space="preserve">). Susține specii de carnivore mari, chiroptere forestiere și păsări asociate pădurilor de </w:t>
            </w:r>
            <w:r>
              <w:rPr>
                <w:sz w:val="22"/>
                <w:szCs w:val="22"/>
              </w:rPr>
              <w:lastRenderedPageBreak/>
              <w:t>fag de interes comunitar. Desemnarea ca ZPB se fundamentează pe criteriul stabilit de metodologie pentru zonele de protecție strictă din parcuri naturale, care se propun integral ca ZPB în regim de non-intervenție.</w:t>
            </w:r>
          </w:p>
        </w:tc>
      </w:tr>
      <w:tr w:rsidR="00223974" w14:paraId="309E6499" w14:textId="77777777" w:rsidTr="00C362E9">
        <w:trPr>
          <w:trHeight w:val="397"/>
        </w:trPr>
        <w:tc>
          <w:tcPr>
            <w:tcW w:w="2534" w:type="dxa"/>
            <w:tcBorders>
              <w:top w:val="single" w:sz="6" w:space="0" w:color="000000"/>
              <w:left w:val="single" w:sz="6" w:space="0" w:color="000000"/>
              <w:bottom w:val="single" w:sz="6" w:space="0" w:color="000000"/>
              <w:right w:val="single" w:sz="6" w:space="0" w:color="000000"/>
            </w:tcBorders>
          </w:tcPr>
          <w:p w14:paraId="4E1D1AE5" w14:textId="77777777" w:rsidR="00223974" w:rsidRDefault="00000000">
            <w:pPr>
              <w:spacing w:line="240" w:lineRule="auto"/>
              <w:jc w:val="both"/>
              <w:rPr>
                <w:sz w:val="22"/>
                <w:szCs w:val="22"/>
              </w:rPr>
            </w:pPr>
            <w:r>
              <w:rPr>
                <w:sz w:val="22"/>
                <w:szCs w:val="22"/>
              </w:rPr>
              <w:lastRenderedPageBreak/>
              <w:t>Presiuni semnificative</w:t>
            </w:r>
          </w:p>
        </w:tc>
        <w:tc>
          <w:tcPr>
            <w:tcW w:w="6430" w:type="dxa"/>
            <w:tcBorders>
              <w:top w:val="single" w:sz="4" w:space="0" w:color="000000"/>
              <w:left w:val="single" w:sz="4" w:space="0" w:color="000000"/>
              <w:bottom w:val="single" w:sz="4" w:space="0" w:color="000000"/>
              <w:right w:val="single" w:sz="4" w:space="0" w:color="000000"/>
            </w:tcBorders>
          </w:tcPr>
          <w:p w14:paraId="4D9D8FB1" w14:textId="77777777" w:rsidR="00223974" w:rsidRDefault="00000000">
            <w:pPr>
              <w:spacing w:line="240" w:lineRule="auto"/>
              <w:jc w:val="both"/>
              <w:rPr>
                <w:sz w:val="22"/>
                <w:szCs w:val="22"/>
              </w:rPr>
            </w:pPr>
            <w:r>
              <w:rPr>
                <w:sz w:val="22"/>
                <w:szCs w:val="22"/>
              </w:rPr>
              <w:t>Nu este cazul</w:t>
            </w:r>
          </w:p>
        </w:tc>
      </w:tr>
      <w:tr w:rsidR="00223974" w14:paraId="092DC20C"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47861F9E" w14:textId="77777777" w:rsidR="00223974" w:rsidRDefault="00000000">
            <w:pPr>
              <w:spacing w:after="0" w:line="240" w:lineRule="auto"/>
              <w:jc w:val="both"/>
              <w:rPr>
                <w:sz w:val="22"/>
                <w:szCs w:val="22"/>
              </w:rPr>
            </w:pPr>
            <w:r>
              <w:rPr>
                <w:sz w:val="22"/>
                <w:szCs w:val="22"/>
              </w:rPr>
              <w:t>Obiective și măsuri de conservare</w:t>
            </w:r>
          </w:p>
        </w:tc>
        <w:tc>
          <w:tcPr>
            <w:tcW w:w="6430" w:type="dxa"/>
            <w:tcBorders>
              <w:top w:val="single" w:sz="4" w:space="0" w:color="000000"/>
              <w:left w:val="single" w:sz="4" w:space="0" w:color="000000"/>
              <w:bottom w:val="single" w:sz="4" w:space="0" w:color="000000"/>
              <w:right w:val="single" w:sz="4" w:space="0" w:color="000000"/>
            </w:tcBorders>
          </w:tcPr>
          <w:p w14:paraId="7F77C8A9" w14:textId="77777777" w:rsidR="00223974" w:rsidRDefault="00000000">
            <w:pPr>
              <w:spacing w:after="0" w:line="240" w:lineRule="auto"/>
              <w:jc w:val="both"/>
              <w:rPr>
                <w:sz w:val="22"/>
                <w:szCs w:val="22"/>
              </w:rPr>
            </w:pPr>
            <w:r>
              <w:rPr>
                <w:b/>
                <w:bCs/>
                <w:sz w:val="22"/>
                <w:szCs w:val="22"/>
              </w:rPr>
              <w:t xml:space="preserve">Obiective și măsuri în regim de non-intervenție pentru habitatele forestiere </w:t>
            </w:r>
          </w:p>
          <w:p w14:paraId="3159FA8D" w14:textId="77777777" w:rsidR="00223974" w:rsidRDefault="00000000">
            <w:pPr>
              <w:spacing w:after="0" w:line="240" w:lineRule="auto"/>
              <w:jc w:val="both"/>
              <w:rPr>
                <w:sz w:val="22"/>
                <w:szCs w:val="22"/>
              </w:rPr>
            </w:pPr>
            <w:r>
              <w:rPr>
                <w:b/>
                <w:bCs/>
                <w:sz w:val="22"/>
                <w:szCs w:val="22"/>
              </w:rPr>
              <w:t>Obiectiv general de conservare</w:t>
            </w:r>
          </w:p>
          <w:p w14:paraId="63EDB023" w14:textId="77777777" w:rsidR="00223974"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08B2268" w14:textId="77777777" w:rsidR="00223974" w:rsidRDefault="00000000">
            <w:pPr>
              <w:spacing w:after="0" w:line="240" w:lineRule="auto"/>
              <w:jc w:val="both"/>
              <w:rPr>
                <w:sz w:val="22"/>
                <w:szCs w:val="22"/>
              </w:rPr>
            </w:pPr>
            <w:r>
              <w:rPr>
                <w:b/>
                <w:bCs/>
                <w:sz w:val="22"/>
                <w:szCs w:val="22"/>
              </w:rPr>
              <w:t>Obiective specifice:</w:t>
            </w:r>
          </w:p>
          <w:p w14:paraId="64B3B4A3" w14:textId="77777777" w:rsidR="00223974"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D25CEA5" w14:textId="77777777" w:rsidR="00223974" w:rsidRDefault="00000000">
            <w:pPr>
              <w:spacing w:after="0" w:line="240" w:lineRule="auto"/>
              <w:jc w:val="both"/>
              <w:rPr>
                <w:sz w:val="22"/>
                <w:szCs w:val="22"/>
              </w:rPr>
            </w:pPr>
            <w:r>
              <w:rPr>
                <w:sz w:val="22"/>
                <w:szCs w:val="22"/>
              </w:rPr>
              <w:t xml:space="preserve">2. Menținerea elementelor-cheie pentru biodiversitate (arbori foarte bătrâni, arbori-habitat, lemn mort, </w:t>
            </w:r>
            <w:proofErr w:type="spellStart"/>
            <w:r>
              <w:rPr>
                <w:sz w:val="22"/>
                <w:szCs w:val="22"/>
              </w:rPr>
              <w:t>microhabitate</w:t>
            </w:r>
            <w:proofErr w:type="spellEnd"/>
            <w:r>
              <w:rPr>
                <w:sz w:val="22"/>
                <w:szCs w:val="22"/>
              </w:rPr>
              <w:t>).</w:t>
            </w:r>
          </w:p>
          <w:p w14:paraId="0E756C55" w14:textId="77777777" w:rsidR="00223974"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9C9AAEE" w14:textId="77777777" w:rsidR="00223974"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58AF5330" w14:textId="77777777" w:rsidR="00223974" w:rsidRDefault="00000000">
            <w:pPr>
              <w:spacing w:after="0" w:line="240" w:lineRule="auto"/>
              <w:jc w:val="both"/>
              <w:rPr>
                <w:sz w:val="22"/>
                <w:szCs w:val="22"/>
              </w:rPr>
            </w:pPr>
            <w:r>
              <w:rPr>
                <w:sz w:val="22"/>
                <w:szCs w:val="22"/>
              </w:rPr>
              <w:t>5. Monitorizarea periodică a stării de conservare a habitatelor și speciilor din ZPB.</w:t>
            </w:r>
          </w:p>
          <w:p w14:paraId="59173366" w14:textId="77777777" w:rsidR="00223974" w:rsidRDefault="00000000">
            <w:pPr>
              <w:spacing w:after="0" w:line="240" w:lineRule="auto"/>
              <w:jc w:val="both"/>
              <w:rPr>
                <w:sz w:val="22"/>
                <w:szCs w:val="22"/>
              </w:rPr>
            </w:pPr>
            <w:r>
              <w:rPr>
                <w:b/>
                <w:bCs/>
                <w:sz w:val="22"/>
                <w:szCs w:val="22"/>
              </w:rPr>
              <w:t>Măsuri de conservare:</w:t>
            </w:r>
          </w:p>
          <w:p w14:paraId="6A1BBD86" w14:textId="77777777" w:rsidR="00223974"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542A5FB" w14:textId="77777777" w:rsidR="00223974"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rPr>
              <w:t>relocă</w:t>
            </w:r>
            <w:proofErr w:type="spellEnd"/>
            <w:r>
              <w:rPr>
                <w:sz w:val="22"/>
                <w:szCs w:val="22"/>
              </w:rPr>
              <w:t>, nu se scoate din ZPB.</w:t>
            </w:r>
          </w:p>
          <w:p w14:paraId="28E66208" w14:textId="77777777" w:rsidR="00223974"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94B8A33" w14:textId="77777777" w:rsidR="00223974" w:rsidRDefault="00000000">
            <w:pPr>
              <w:spacing w:after="0" w:line="240" w:lineRule="auto"/>
              <w:jc w:val="both"/>
              <w:rPr>
                <w:sz w:val="22"/>
                <w:szCs w:val="22"/>
              </w:rPr>
            </w:pPr>
            <w:r>
              <w:rPr>
                <w:sz w:val="22"/>
                <w:szCs w:val="22"/>
              </w:rPr>
              <w:t xml:space="preserve">4. Monitorizare </w:t>
            </w:r>
            <w:proofErr w:type="spellStart"/>
            <w:r>
              <w:rPr>
                <w:sz w:val="22"/>
                <w:szCs w:val="22"/>
              </w:rPr>
              <w:t>neintruzivă</w:t>
            </w:r>
            <w:proofErr w:type="spellEnd"/>
            <w:r>
              <w:rPr>
                <w:sz w:val="22"/>
                <w:szCs w:val="22"/>
              </w:rPr>
              <w:t xml:space="preserve"> și supraveghere periodică: se evaluează regulat structura (lemn mort, arbori bătrâni, </w:t>
            </w:r>
            <w:proofErr w:type="spellStart"/>
            <w:r>
              <w:rPr>
                <w:sz w:val="22"/>
                <w:szCs w:val="22"/>
              </w:rPr>
              <w:t>microhabitate</w:t>
            </w:r>
            <w:proofErr w:type="spellEnd"/>
            <w:r>
              <w:rPr>
                <w:sz w:val="22"/>
                <w:szCs w:val="22"/>
              </w:rPr>
              <w:t>), habitatele speciilor indicator și presiunile (tăieri ilegale, incendii, specii invazive, degradări cauzate de accesul necontrolat).</w:t>
            </w:r>
          </w:p>
          <w:p w14:paraId="52019055" w14:textId="77777777" w:rsidR="00223974"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210AE380" w14:textId="77777777" w:rsidR="00223974" w:rsidRDefault="00223974">
            <w:pPr>
              <w:spacing w:after="0" w:line="240" w:lineRule="auto"/>
              <w:jc w:val="both"/>
              <w:rPr>
                <w:sz w:val="22"/>
                <w:szCs w:val="22"/>
              </w:rPr>
            </w:pPr>
          </w:p>
          <w:p w14:paraId="39C65814" w14:textId="77777777" w:rsidR="00223974"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223974" w14:paraId="55C5705F"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3B7A047A" w14:textId="77777777" w:rsidR="00223974" w:rsidRDefault="00000000">
            <w:pPr>
              <w:spacing w:after="0" w:line="240" w:lineRule="auto"/>
              <w:rPr>
                <w:sz w:val="22"/>
                <w:szCs w:val="22"/>
              </w:rPr>
            </w:pPr>
            <w:r>
              <w:rPr>
                <w:sz w:val="22"/>
                <w:szCs w:val="22"/>
              </w:rPr>
              <w:t>Tipul de proprietate</w:t>
            </w:r>
          </w:p>
        </w:tc>
        <w:tc>
          <w:tcPr>
            <w:tcW w:w="6430" w:type="dxa"/>
            <w:tcBorders>
              <w:top w:val="single" w:sz="4" w:space="0" w:color="000000"/>
              <w:left w:val="single" w:sz="4" w:space="0" w:color="000000"/>
              <w:bottom w:val="single" w:sz="4" w:space="0" w:color="000000"/>
              <w:right w:val="single" w:sz="4" w:space="0" w:color="000000"/>
            </w:tcBorders>
          </w:tcPr>
          <w:p w14:paraId="530A860D" w14:textId="77777777" w:rsidR="00223974" w:rsidRDefault="00000000">
            <w:pPr>
              <w:spacing w:after="0" w:line="240" w:lineRule="auto"/>
              <w:rPr>
                <w:sz w:val="22"/>
                <w:szCs w:val="22"/>
              </w:rPr>
            </w:pPr>
            <w:r>
              <w:rPr>
                <w:sz w:val="22"/>
                <w:szCs w:val="22"/>
              </w:rPr>
              <w:t>Publică</w:t>
            </w:r>
          </w:p>
        </w:tc>
      </w:tr>
    </w:tbl>
    <w:p w14:paraId="1274C993" w14:textId="77777777" w:rsidR="00223974" w:rsidRDefault="00223974">
      <w:pPr>
        <w:spacing w:after="0" w:line="240" w:lineRule="auto"/>
        <w:rPr>
          <w:sz w:val="22"/>
          <w:szCs w:val="22"/>
        </w:rPr>
      </w:pPr>
    </w:p>
    <w:p w14:paraId="2565D6CF" w14:textId="77777777" w:rsidR="00223974" w:rsidRDefault="00000000">
      <w:pPr>
        <w:spacing w:after="0" w:line="240" w:lineRule="auto"/>
        <w:rPr>
          <w:sz w:val="22"/>
          <w:szCs w:val="22"/>
        </w:rPr>
      </w:pPr>
      <w:r>
        <w:rPr>
          <w:b/>
          <w:bCs/>
          <w:sz w:val="22"/>
          <w:szCs w:val="22"/>
        </w:rPr>
        <w:lastRenderedPageBreak/>
        <w:t>3.2.2. Zona Prioritară pentru Biodiversitate nr. 2</w:t>
      </w:r>
    </w:p>
    <w:p w14:paraId="4EEE84D6" w14:textId="77777777" w:rsidR="00223974" w:rsidRDefault="00000000">
      <w:pPr>
        <w:rPr>
          <w:sz w:val="22"/>
          <w:szCs w:val="22"/>
        </w:rPr>
      </w:pPr>
      <w:r>
        <w:rPr>
          <w:b/>
          <w:bCs/>
          <w:sz w:val="22"/>
          <w:szCs w:val="22"/>
        </w:rPr>
        <w:t>3.2.2.1. Cod Zona Prioritară pentru Biodiversitate nr. 2</w:t>
      </w:r>
    </w:p>
    <w:p w14:paraId="2F6AE414"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ZPB2</w:t>
      </w:r>
    </w:p>
    <w:p w14:paraId="32BCA10B" w14:textId="77777777" w:rsidR="00223974" w:rsidRDefault="00000000">
      <w:pPr>
        <w:rPr>
          <w:sz w:val="22"/>
          <w:szCs w:val="22"/>
        </w:rPr>
      </w:pPr>
      <w:r>
        <w:rPr>
          <w:b/>
          <w:bCs/>
          <w:sz w:val="22"/>
          <w:szCs w:val="22"/>
        </w:rPr>
        <w:t>3.2.2.2. Detalii privind Zona Prioritară pentru Biodiversitate nr. 2</w:t>
      </w:r>
    </w:p>
    <w:p w14:paraId="097AEB4E" w14:textId="77777777" w:rsidR="00223974" w:rsidRDefault="00000000">
      <w:pPr>
        <w:rPr>
          <w:sz w:val="22"/>
          <w:szCs w:val="22"/>
        </w:rPr>
      </w:pPr>
      <w:r>
        <w:rPr>
          <w:sz w:val="22"/>
          <w:szCs w:val="22"/>
        </w:rPr>
        <w:t>Suprafața totală a ZPB (ha)</w:t>
      </w:r>
    </w:p>
    <w:p w14:paraId="4BA1CDAD"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18,24</w:t>
      </w:r>
    </w:p>
    <w:p w14:paraId="195C447C" w14:textId="77777777" w:rsidR="00223974" w:rsidRDefault="00000000">
      <w:pPr>
        <w:rPr>
          <w:sz w:val="22"/>
          <w:szCs w:val="22"/>
        </w:rPr>
      </w:pPr>
      <w:r>
        <w:rPr>
          <w:sz w:val="22"/>
          <w:szCs w:val="22"/>
        </w:rPr>
        <w:t>Documente relevante în raport cu ZPB</w:t>
      </w:r>
    </w:p>
    <w:p w14:paraId="03BC0C56"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RONPA0015 Grădiștea Muncelului – Cioclovina;</w:t>
      </w:r>
    </w:p>
    <w:p w14:paraId="6031F710"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nr. 230/2003 privind delimitarea rezervațiilor biosferei, parcurilor naționale și naturale, precum și constituirea administrațiilor acestora, cu modificările și completările ulterioare; </w:t>
      </w:r>
    </w:p>
    <w:p w14:paraId="77E00703"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6879F500"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cu modificările și completările ulterioare; </w:t>
      </w:r>
    </w:p>
    <w:p w14:paraId="29B8E508"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Ordinului ministrului mediului, apelor și pădurilor nr. 2525/2016 privind constituirea Catalogului </w:t>
      </w:r>
      <w:proofErr w:type="spellStart"/>
      <w:r>
        <w:rPr>
          <w:sz w:val="22"/>
          <w:szCs w:val="22"/>
        </w:rPr>
        <w:t>naţional</w:t>
      </w:r>
      <w:proofErr w:type="spellEnd"/>
      <w:r>
        <w:rPr>
          <w:sz w:val="22"/>
          <w:szCs w:val="22"/>
        </w:rPr>
        <w:t xml:space="preserve"> al pădurilor virgine </w:t>
      </w:r>
      <w:proofErr w:type="spellStart"/>
      <w:r>
        <w:rPr>
          <w:sz w:val="22"/>
          <w:szCs w:val="22"/>
        </w:rPr>
        <w:t>şi</w:t>
      </w:r>
      <w:proofErr w:type="spellEnd"/>
      <w:r>
        <w:rPr>
          <w:sz w:val="22"/>
          <w:szCs w:val="22"/>
        </w:rPr>
        <w:t xml:space="preserve"> </w:t>
      </w:r>
      <w:proofErr w:type="spellStart"/>
      <w:r>
        <w:rPr>
          <w:sz w:val="22"/>
          <w:szCs w:val="22"/>
        </w:rPr>
        <w:t>cvasivirgine</w:t>
      </w:r>
      <w:proofErr w:type="spellEnd"/>
      <w:r>
        <w:rPr>
          <w:sz w:val="22"/>
          <w:szCs w:val="22"/>
        </w:rPr>
        <w:t xml:space="preserve"> din România;</w:t>
      </w:r>
    </w:p>
    <w:p w14:paraId="35372A31"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05A5BD1"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 3.255 din 21 decembrie 2023 privind aprobarea Planului de management </w:t>
      </w:r>
      <w:proofErr w:type="spellStart"/>
      <w:r>
        <w:rPr>
          <w:color w:val="000000"/>
          <w:sz w:val="22"/>
          <w:szCs w:val="22"/>
        </w:rPr>
        <w:t>şi</w:t>
      </w:r>
      <w:proofErr w:type="spellEnd"/>
      <w:r>
        <w:rPr>
          <w:color w:val="000000"/>
          <w:sz w:val="22"/>
          <w:szCs w:val="22"/>
        </w:rPr>
        <w:t xml:space="preserve"> Regulamentului Parcului Natural </w:t>
      </w:r>
      <w:proofErr w:type="spellStart"/>
      <w:r>
        <w:rPr>
          <w:color w:val="000000"/>
          <w:sz w:val="22"/>
          <w:szCs w:val="22"/>
        </w:rPr>
        <w:t>Grădiştea</w:t>
      </w:r>
      <w:proofErr w:type="spellEnd"/>
      <w:r>
        <w:rPr>
          <w:color w:val="000000"/>
          <w:sz w:val="22"/>
          <w:szCs w:val="22"/>
        </w:rPr>
        <w:t xml:space="preserve"> </w:t>
      </w:r>
      <w:proofErr w:type="spellStart"/>
      <w:r>
        <w:rPr>
          <w:color w:val="000000"/>
          <w:sz w:val="22"/>
          <w:szCs w:val="22"/>
        </w:rPr>
        <w:t>Muncelulu</w:t>
      </w:r>
      <w:proofErr w:type="spellEnd"/>
      <w:r>
        <w:rPr>
          <w:color w:val="000000"/>
          <w:sz w:val="22"/>
          <w:szCs w:val="22"/>
        </w:rPr>
        <w:t xml:space="preserve"> </w:t>
      </w:r>
      <w:proofErr w:type="spellStart"/>
      <w:r>
        <w:rPr>
          <w:color w:val="000000"/>
          <w:sz w:val="22"/>
          <w:szCs w:val="22"/>
        </w:rPr>
        <w:t>iCioclovina</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al ariilor naturale protejate suprapuse cu acesta;</w:t>
      </w:r>
    </w:p>
    <w:p w14:paraId="45811560" w14:textId="77777777" w:rsidR="00223974" w:rsidRDefault="00223974">
      <w:pPr>
        <w:rPr>
          <w:sz w:val="22"/>
          <w:szCs w:val="22"/>
        </w:rPr>
      </w:pPr>
    </w:p>
    <w:p w14:paraId="041DE36A" w14:textId="77777777" w:rsidR="00223974" w:rsidRDefault="00000000">
      <w:pPr>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2534"/>
        <w:gridCol w:w="6430"/>
      </w:tblGrid>
      <w:tr w:rsidR="00223974" w14:paraId="0C765797"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09A9FD54" w14:textId="77777777" w:rsidR="00223974" w:rsidRDefault="00000000">
            <w:pPr>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59682C3F" w14:textId="77777777" w:rsidR="00223974" w:rsidRDefault="00000000">
            <w:pPr>
              <w:rPr>
                <w:sz w:val="22"/>
                <w:szCs w:val="22"/>
              </w:rPr>
            </w:pPr>
            <w:r>
              <w:rPr>
                <w:b/>
                <w:bCs/>
                <w:sz w:val="22"/>
                <w:szCs w:val="22"/>
              </w:rPr>
              <w:t>Descriere</w:t>
            </w:r>
          </w:p>
        </w:tc>
      </w:tr>
      <w:tr w:rsidR="00223974" w14:paraId="3118D526"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330AE225" w14:textId="77777777" w:rsidR="00223974" w:rsidRDefault="00000000">
            <w:pPr>
              <w:spacing w:after="0"/>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43927850" w14:textId="77777777" w:rsidR="00223974" w:rsidRDefault="00000000">
            <w:pPr>
              <w:spacing w:after="0"/>
              <w:rPr>
                <w:b/>
                <w:bCs/>
                <w:sz w:val="22"/>
                <w:szCs w:val="22"/>
              </w:rPr>
            </w:pPr>
            <w:r>
              <w:rPr>
                <w:b/>
                <w:bCs/>
                <w:i/>
                <w:iCs/>
                <w:sz w:val="22"/>
                <w:szCs w:val="22"/>
              </w:rPr>
              <w:t>Habitate de păduri temperate europene:</w:t>
            </w:r>
          </w:p>
          <w:p w14:paraId="651E6ADA" w14:textId="77777777" w:rsidR="00223974" w:rsidRDefault="00000000">
            <w:pPr>
              <w:spacing w:after="0"/>
              <w:rPr>
                <w:i/>
                <w:iCs/>
                <w:sz w:val="22"/>
                <w:szCs w:val="22"/>
              </w:rPr>
            </w:pPr>
            <w:r>
              <w:rPr>
                <w:i/>
                <w:iCs/>
                <w:sz w:val="22"/>
                <w:szCs w:val="22"/>
              </w:rPr>
              <w:t xml:space="preserve">9110 - Păduri de fag de tip </w:t>
            </w:r>
            <w:proofErr w:type="spellStart"/>
            <w:r>
              <w:rPr>
                <w:i/>
                <w:iCs/>
                <w:sz w:val="22"/>
                <w:szCs w:val="22"/>
              </w:rPr>
              <w:t>Luzulo-Fagetum</w:t>
            </w:r>
            <w:proofErr w:type="spellEnd"/>
          </w:p>
          <w:p w14:paraId="5AF62C92" w14:textId="77777777" w:rsidR="00223974" w:rsidRDefault="00000000">
            <w:pPr>
              <w:rPr>
                <w:b/>
                <w:bCs/>
                <w:sz w:val="22"/>
                <w:szCs w:val="22"/>
              </w:rPr>
            </w:pPr>
            <w:r>
              <w:rPr>
                <w:i/>
                <w:iCs/>
                <w:sz w:val="22"/>
                <w:szCs w:val="22"/>
              </w:rPr>
              <w:t xml:space="preserve">9130 - Păduri tip </w:t>
            </w:r>
            <w:proofErr w:type="spellStart"/>
            <w:r>
              <w:rPr>
                <w:i/>
                <w:iCs/>
                <w:sz w:val="22"/>
                <w:szCs w:val="22"/>
              </w:rPr>
              <w:t>Asperulo-Fagetum</w:t>
            </w:r>
            <w:proofErr w:type="spellEnd"/>
            <w:r>
              <w:rPr>
                <w:i/>
                <w:iCs/>
                <w:sz w:val="22"/>
                <w:szCs w:val="22"/>
              </w:rPr>
              <w:t>;</w:t>
            </w:r>
          </w:p>
        </w:tc>
      </w:tr>
      <w:tr w:rsidR="00223974" w14:paraId="5772FDD7"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20B5F32A" w14:textId="77777777" w:rsidR="00223974" w:rsidRDefault="00000000">
            <w:pPr>
              <w:rPr>
                <w:sz w:val="22"/>
                <w:szCs w:val="22"/>
              </w:rPr>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7F3E5C5C"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166A27EA"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1352* </w:t>
            </w:r>
            <w:proofErr w:type="spellStart"/>
            <w:r>
              <w:rPr>
                <w:i/>
                <w:iCs/>
                <w:color w:val="000000"/>
                <w:sz w:val="22"/>
                <w:szCs w:val="22"/>
              </w:rPr>
              <w:t>Canis</w:t>
            </w:r>
            <w:proofErr w:type="spellEnd"/>
            <w:r>
              <w:rPr>
                <w:i/>
                <w:iCs/>
                <w:color w:val="000000"/>
                <w:sz w:val="22"/>
                <w:szCs w:val="22"/>
              </w:rPr>
              <w:t xml:space="preserve"> lupus </w:t>
            </w:r>
          </w:p>
          <w:p w14:paraId="018A0478"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1354* Ursus </w:t>
            </w:r>
            <w:proofErr w:type="spellStart"/>
            <w:r>
              <w:rPr>
                <w:i/>
                <w:iCs/>
                <w:color w:val="000000"/>
                <w:sz w:val="22"/>
                <w:szCs w:val="22"/>
              </w:rPr>
              <w:t>arctos</w:t>
            </w:r>
            <w:proofErr w:type="spellEnd"/>
            <w:r>
              <w:rPr>
                <w:i/>
                <w:iCs/>
                <w:color w:val="000000"/>
                <w:sz w:val="22"/>
                <w:szCs w:val="22"/>
              </w:rPr>
              <w:t xml:space="preserve"> </w:t>
            </w:r>
          </w:p>
          <w:p w14:paraId="26DA1582"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1361 </w:t>
            </w:r>
            <w:proofErr w:type="spellStart"/>
            <w:r>
              <w:rPr>
                <w:i/>
                <w:iCs/>
                <w:color w:val="000000"/>
                <w:sz w:val="22"/>
                <w:szCs w:val="22"/>
              </w:rPr>
              <w:t>Lynx</w:t>
            </w:r>
            <w:proofErr w:type="spellEnd"/>
            <w:r>
              <w:rPr>
                <w:i/>
                <w:iCs/>
                <w:color w:val="000000"/>
                <w:sz w:val="22"/>
                <w:szCs w:val="22"/>
              </w:rPr>
              <w:t xml:space="preserve"> </w:t>
            </w:r>
            <w:proofErr w:type="spellStart"/>
            <w:r>
              <w:rPr>
                <w:i/>
                <w:iCs/>
                <w:color w:val="000000"/>
                <w:sz w:val="22"/>
                <w:szCs w:val="22"/>
              </w:rPr>
              <w:t>lynx</w:t>
            </w:r>
            <w:proofErr w:type="spellEnd"/>
            <w:r>
              <w:rPr>
                <w:i/>
                <w:iCs/>
                <w:color w:val="000000"/>
                <w:sz w:val="22"/>
                <w:szCs w:val="22"/>
              </w:rPr>
              <w:t xml:space="preserve"> </w:t>
            </w:r>
          </w:p>
          <w:p w14:paraId="1777F29F"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Nevertebrate:</w:t>
            </w:r>
          </w:p>
          <w:p w14:paraId="6FA38D4C"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1087 </w:t>
            </w:r>
            <w:proofErr w:type="spellStart"/>
            <w:r>
              <w:rPr>
                <w:i/>
                <w:iCs/>
                <w:color w:val="000000"/>
                <w:sz w:val="22"/>
                <w:szCs w:val="22"/>
              </w:rPr>
              <w:t>Rosalia</w:t>
            </w:r>
            <w:proofErr w:type="spellEnd"/>
            <w:r>
              <w:rPr>
                <w:i/>
                <w:iCs/>
                <w:color w:val="000000"/>
                <w:sz w:val="22"/>
                <w:szCs w:val="22"/>
              </w:rPr>
              <w:t xml:space="preserve"> alpina</w:t>
            </w:r>
          </w:p>
          <w:p w14:paraId="70708266"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274766F0"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A239 </w:t>
            </w:r>
            <w:proofErr w:type="spellStart"/>
            <w:r>
              <w:rPr>
                <w:i/>
                <w:iCs/>
                <w:color w:val="000000"/>
                <w:sz w:val="22"/>
                <w:szCs w:val="22"/>
              </w:rPr>
              <w:t>Dendrocopos</w:t>
            </w:r>
            <w:proofErr w:type="spellEnd"/>
            <w:r>
              <w:rPr>
                <w:i/>
                <w:iCs/>
                <w:color w:val="000000"/>
                <w:sz w:val="22"/>
                <w:szCs w:val="22"/>
              </w:rPr>
              <w:t xml:space="preserve"> </w:t>
            </w:r>
            <w:proofErr w:type="spellStart"/>
            <w:r>
              <w:rPr>
                <w:i/>
                <w:iCs/>
                <w:color w:val="000000"/>
                <w:sz w:val="22"/>
                <w:szCs w:val="22"/>
              </w:rPr>
              <w:t>leucotos</w:t>
            </w:r>
            <w:proofErr w:type="spellEnd"/>
          </w:p>
          <w:p w14:paraId="7944BD9B"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A234 </w:t>
            </w:r>
            <w:proofErr w:type="spellStart"/>
            <w:r>
              <w:rPr>
                <w:i/>
                <w:iCs/>
                <w:color w:val="000000"/>
                <w:sz w:val="22"/>
                <w:szCs w:val="22"/>
              </w:rPr>
              <w:t>Picus</w:t>
            </w:r>
            <w:proofErr w:type="spellEnd"/>
            <w:r>
              <w:rPr>
                <w:i/>
                <w:iCs/>
                <w:color w:val="000000"/>
                <w:sz w:val="22"/>
                <w:szCs w:val="22"/>
              </w:rPr>
              <w:t xml:space="preserve"> </w:t>
            </w:r>
            <w:proofErr w:type="spellStart"/>
            <w:r>
              <w:rPr>
                <w:i/>
                <w:iCs/>
                <w:color w:val="000000"/>
                <w:sz w:val="22"/>
                <w:szCs w:val="22"/>
              </w:rPr>
              <w:t>canus</w:t>
            </w:r>
            <w:proofErr w:type="spellEnd"/>
          </w:p>
          <w:p w14:paraId="5D2ADAE5"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A108 </w:t>
            </w:r>
            <w:proofErr w:type="spellStart"/>
            <w:r>
              <w:rPr>
                <w:i/>
                <w:iCs/>
                <w:color w:val="000000"/>
                <w:sz w:val="22"/>
                <w:szCs w:val="22"/>
              </w:rPr>
              <w:t>Tetrao</w:t>
            </w:r>
            <w:proofErr w:type="spellEnd"/>
            <w:r>
              <w:rPr>
                <w:i/>
                <w:iCs/>
                <w:color w:val="000000"/>
                <w:sz w:val="22"/>
                <w:szCs w:val="22"/>
              </w:rPr>
              <w:t xml:space="preserve"> </w:t>
            </w:r>
            <w:proofErr w:type="spellStart"/>
            <w:r>
              <w:rPr>
                <w:i/>
                <w:iCs/>
                <w:color w:val="000000"/>
                <w:sz w:val="22"/>
                <w:szCs w:val="22"/>
              </w:rPr>
              <w:t>urogallus</w:t>
            </w:r>
            <w:proofErr w:type="spellEnd"/>
          </w:p>
          <w:p w14:paraId="501C5922"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A321 </w:t>
            </w:r>
            <w:proofErr w:type="spellStart"/>
            <w:r>
              <w:rPr>
                <w:i/>
                <w:iCs/>
                <w:color w:val="000000"/>
                <w:sz w:val="22"/>
                <w:szCs w:val="22"/>
              </w:rPr>
              <w:t>Ficedula</w:t>
            </w:r>
            <w:proofErr w:type="spellEnd"/>
            <w:r>
              <w:rPr>
                <w:i/>
                <w:iCs/>
                <w:color w:val="000000"/>
                <w:sz w:val="22"/>
                <w:szCs w:val="22"/>
              </w:rPr>
              <w:t xml:space="preserve"> </w:t>
            </w:r>
            <w:proofErr w:type="spellStart"/>
            <w:r>
              <w:rPr>
                <w:i/>
                <w:iCs/>
                <w:color w:val="000000"/>
                <w:sz w:val="22"/>
                <w:szCs w:val="22"/>
              </w:rPr>
              <w:t>albicollis</w:t>
            </w:r>
            <w:proofErr w:type="spellEnd"/>
          </w:p>
          <w:p w14:paraId="6A94544D" w14:textId="77777777" w:rsidR="00223974" w:rsidRDefault="00000000">
            <w:pPr>
              <w:pBdr>
                <w:top w:val="nil"/>
                <w:left w:val="nil"/>
                <w:bottom w:val="nil"/>
                <w:right w:val="nil"/>
                <w:between w:val="nil"/>
              </w:pBdr>
              <w:spacing w:line="240" w:lineRule="auto"/>
              <w:rPr>
                <w:i/>
                <w:iCs/>
                <w:color w:val="000000"/>
                <w:sz w:val="22"/>
                <w:szCs w:val="22"/>
              </w:rPr>
            </w:pPr>
            <w:r>
              <w:rPr>
                <w:i/>
                <w:iCs/>
                <w:color w:val="000000"/>
                <w:sz w:val="22"/>
                <w:szCs w:val="22"/>
              </w:rPr>
              <w:t xml:space="preserve">A236 </w:t>
            </w:r>
            <w:proofErr w:type="spellStart"/>
            <w:r>
              <w:rPr>
                <w:i/>
                <w:iCs/>
                <w:color w:val="000000"/>
                <w:sz w:val="22"/>
                <w:szCs w:val="22"/>
              </w:rPr>
              <w:t>Dryocopus</w:t>
            </w:r>
            <w:proofErr w:type="spellEnd"/>
            <w:r>
              <w:rPr>
                <w:i/>
                <w:iCs/>
                <w:color w:val="000000"/>
                <w:sz w:val="22"/>
                <w:szCs w:val="22"/>
              </w:rPr>
              <w:t xml:space="preserve"> </w:t>
            </w:r>
            <w:proofErr w:type="spellStart"/>
            <w:r>
              <w:rPr>
                <w:i/>
                <w:iCs/>
                <w:color w:val="000000"/>
                <w:sz w:val="22"/>
                <w:szCs w:val="22"/>
              </w:rPr>
              <w:t>martius</w:t>
            </w:r>
            <w:proofErr w:type="spellEnd"/>
          </w:p>
        </w:tc>
      </w:tr>
      <w:tr w:rsidR="00223974" w14:paraId="6A9A5E59"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71810236" w14:textId="77777777" w:rsidR="00223974" w:rsidRDefault="00000000">
            <w:pPr>
              <w:rPr>
                <w:sz w:val="22"/>
                <w:szCs w:val="22"/>
              </w:rPr>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7D3EBB0A" w14:textId="77777777" w:rsidR="00223974" w:rsidRDefault="00000000">
            <w:pPr>
              <w:spacing w:after="0" w:line="240" w:lineRule="auto"/>
              <w:jc w:val="both"/>
              <w:rPr>
                <w:sz w:val="22"/>
                <w:szCs w:val="22"/>
              </w:rPr>
            </w:pPr>
            <w:r>
              <w:rPr>
                <w:sz w:val="22"/>
                <w:szCs w:val="22"/>
              </w:rPr>
              <w:t xml:space="preserve">ZPB2 cuprinde suprafețe mici de păduri </w:t>
            </w:r>
            <w:proofErr w:type="spellStart"/>
            <w:r>
              <w:rPr>
                <w:sz w:val="22"/>
                <w:szCs w:val="22"/>
              </w:rPr>
              <w:t>cvasivirgine</w:t>
            </w:r>
            <w:proofErr w:type="spellEnd"/>
            <w:r>
              <w:rPr>
                <w:sz w:val="22"/>
                <w:szCs w:val="22"/>
              </w:rPr>
              <w:t xml:space="preserve"> din Parcul Natural Grădiștea Muncelului - Cioclovina, incluse în Catalogul </w:t>
            </w:r>
            <w:r>
              <w:rPr>
                <w:sz w:val="22"/>
                <w:szCs w:val="22"/>
              </w:rPr>
              <w:lastRenderedPageBreak/>
              <w:t xml:space="preserve">național al pădurilor virgine și </w:t>
            </w:r>
            <w:proofErr w:type="spellStart"/>
            <w:r>
              <w:rPr>
                <w:sz w:val="22"/>
                <w:szCs w:val="22"/>
              </w:rPr>
              <w:t>cvasivirgine</w:t>
            </w:r>
            <w:proofErr w:type="spellEnd"/>
            <w:r>
              <w:rPr>
                <w:sz w:val="22"/>
                <w:szCs w:val="22"/>
              </w:rPr>
              <w:t xml:space="preserve"> din România (Ordinul 2525/2016). Conține habitate forestiere (</w:t>
            </w:r>
            <w:r>
              <w:rPr>
                <w:i/>
                <w:iCs/>
                <w:sz w:val="22"/>
                <w:szCs w:val="22"/>
              </w:rPr>
              <w:t xml:space="preserve">9110 Păduri de fag de tip </w:t>
            </w:r>
            <w:proofErr w:type="spellStart"/>
            <w:r>
              <w:rPr>
                <w:i/>
                <w:iCs/>
                <w:sz w:val="22"/>
                <w:szCs w:val="22"/>
              </w:rPr>
              <w:t>Luzulo-Fagetum</w:t>
            </w:r>
            <w:proofErr w:type="spellEnd"/>
            <w:r>
              <w:rPr>
                <w:sz w:val="22"/>
                <w:szCs w:val="22"/>
              </w:rPr>
              <w:t xml:space="preserve"> și </w:t>
            </w:r>
            <w:r>
              <w:rPr>
                <w:i/>
                <w:iCs/>
                <w:sz w:val="22"/>
                <w:szCs w:val="22"/>
              </w:rPr>
              <w:t xml:space="preserve">9130 Păduri de fag de tip </w:t>
            </w:r>
            <w:proofErr w:type="spellStart"/>
            <w:r>
              <w:rPr>
                <w:i/>
                <w:iCs/>
                <w:sz w:val="22"/>
                <w:szCs w:val="22"/>
              </w:rPr>
              <w:t>Asperulo-Fagetum</w:t>
            </w:r>
            <w:proofErr w:type="spellEnd"/>
            <w:r>
              <w:rPr>
                <w:sz w:val="22"/>
                <w:szCs w:val="22"/>
              </w:rPr>
              <w:t xml:space="preserve">), păstrate cu structură climax, prezență ridicată de arbori seculari și lemn mort în diverse stadii de descompunere. Susține specii de carnivore mari, chiroptere forestiere (inclusiv </w:t>
            </w:r>
            <w:proofErr w:type="spellStart"/>
            <w:r>
              <w:rPr>
                <w:sz w:val="22"/>
                <w:szCs w:val="22"/>
              </w:rPr>
              <w:t>Barbastella</w:t>
            </w:r>
            <w:proofErr w:type="spellEnd"/>
            <w:r>
              <w:rPr>
                <w:sz w:val="22"/>
                <w:szCs w:val="22"/>
              </w:rPr>
              <w:t xml:space="preserve"> </w:t>
            </w:r>
            <w:proofErr w:type="spellStart"/>
            <w:r>
              <w:rPr>
                <w:sz w:val="22"/>
                <w:szCs w:val="22"/>
              </w:rPr>
              <w:t>barbastellus</w:t>
            </w:r>
            <w:proofErr w:type="spellEnd"/>
            <w:r>
              <w:rPr>
                <w:sz w:val="22"/>
                <w:szCs w:val="22"/>
              </w:rPr>
              <w:t xml:space="preserve">) și nevertebrate </w:t>
            </w:r>
            <w:proofErr w:type="spellStart"/>
            <w:r>
              <w:rPr>
                <w:sz w:val="22"/>
                <w:szCs w:val="22"/>
              </w:rPr>
              <w:t>saproxilice</w:t>
            </w:r>
            <w:proofErr w:type="spellEnd"/>
            <w:r>
              <w:rPr>
                <w:sz w:val="22"/>
                <w:szCs w:val="22"/>
              </w:rPr>
              <w:t xml:space="preserve"> de interes comunitar. Desemnarea ca ZPB se fundamentează pe criteriul stabilit de metodologie pentru pădurile virgine și </w:t>
            </w:r>
            <w:proofErr w:type="spellStart"/>
            <w:r>
              <w:rPr>
                <w:sz w:val="22"/>
                <w:szCs w:val="22"/>
              </w:rPr>
              <w:t>cvasivirgine</w:t>
            </w:r>
            <w:proofErr w:type="spellEnd"/>
            <w:r>
              <w:rPr>
                <w:sz w:val="22"/>
                <w:szCs w:val="22"/>
              </w:rPr>
              <w:t>, care se propun integral ca ZPB în regim de non-intervenție.</w:t>
            </w:r>
          </w:p>
        </w:tc>
      </w:tr>
      <w:tr w:rsidR="00223974" w14:paraId="0CDC1311"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3F2275F1" w14:textId="77777777" w:rsidR="00223974" w:rsidRDefault="00000000">
            <w:pPr>
              <w:rPr>
                <w:sz w:val="22"/>
                <w:szCs w:val="22"/>
              </w:rPr>
            </w:pPr>
            <w:r>
              <w:rPr>
                <w:sz w:val="22"/>
                <w:szCs w:val="22"/>
              </w:rPr>
              <w:lastRenderedPageBreak/>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281370D3" w14:textId="77777777" w:rsidR="00223974" w:rsidRDefault="00000000">
            <w:pPr>
              <w:rPr>
                <w:sz w:val="22"/>
                <w:szCs w:val="22"/>
              </w:rPr>
            </w:pPr>
            <w:r>
              <w:rPr>
                <w:sz w:val="22"/>
                <w:szCs w:val="22"/>
              </w:rPr>
              <w:t>Nu este cazul</w:t>
            </w:r>
          </w:p>
        </w:tc>
      </w:tr>
      <w:tr w:rsidR="00223974" w14:paraId="12504350"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71D4206E" w14:textId="77777777" w:rsidR="00223974" w:rsidRDefault="00000000">
            <w:pPr>
              <w:spacing w:after="0" w:line="24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71ED1112" w14:textId="77777777" w:rsidR="00223974" w:rsidRDefault="00000000">
            <w:pPr>
              <w:spacing w:after="0" w:line="240" w:lineRule="auto"/>
              <w:jc w:val="both"/>
              <w:rPr>
                <w:sz w:val="22"/>
                <w:szCs w:val="22"/>
              </w:rPr>
            </w:pPr>
            <w:r>
              <w:rPr>
                <w:b/>
                <w:bCs/>
                <w:sz w:val="22"/>
                <w:szCs w:val="22"/>
              </w:rPr>
              <w:t xml:space="preserve">Obiective și măsuri în regim de non-intervenție pentru habitatele forestiere </w:t>
            </w:r>
          </w:p>
          <w:p w14:paraId="2EB4DC25" w14:textId="77777777" w:rsidR="00223974" w:rsidRDefault="00000000">
            <w:pPr>
              <w:spacing w:after="0" w:line="240" w:lineRule="auto"/>
              <w:jc w:val="both"/>
              <w:rPr>
                <w:sz w:val="22"/>
                <w:szCs w:val="22"/>
              </w:rPr>
            </w:pPr>
            <w:r>
              <w:rPr>
                <w:b/>
                <w:bCs/>
                <w:sz w:val="22"/>
                <w:szCs w:val="22"/>
              </w:rPr>
              <w:t>Obiectiv general de conservare</w:t>
            </w:r>
          </w:p>
          <w:p w14:paraId="6B6E53FA" w14:textId="77777777" w:rsidR="00223974"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298842D" w14:textId="77777777" w:rsidR="00223974" w:rsidRDefault="00000000">
            <w:pPr>
              <w:spacing w:after="0" w:line="240" w:lineRule="auto"/>
              <w:jc w:val="both"/>
              <w:rPr>
                <w:sz w:val="22"/>
                <w:szCs w:val="22"/>
              </w:rPr>
            </w:pPr>
            <w:r>
              <w:rPr>
                <w:b/>
                <w:bCs/>
                <w:sz w:val="22"/>
                <w:szCs w:val="22"/>
              </w:rPr>
              <w:t>Obiective specifice:</w:t>
            </w:r>
          </w:p>
          <w:p w14:paraId="30136A9F" w14:textId="77777777" w:rsidR="00223974"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3EE190C" w14:textId="77777777" w:rsidR="00223974" w:rsidRDefault="00000000">
            <w:pPr>
              <w:spacing w:after="0" w:line="240" w:lineRule="auto"/>
              <w:jc w:val="both"/>
              <w:rPr>
                <w:sz w:val="22"/>
                <w:szCs w:val="22"/>
              </w:rPr>
            </w:pPr>
            <w:r>
              <w:rPr>
                <w:sz w:val="22"/>
                <w:szCs w:val="22"/>
              </w:rPr>
              <w:t xml:space="preserve">2. Menținerea elementelor-cheie pentru biodiversitate (arbori foarte bătrâni, arbori-habitat, lemn mort, </w:t>
            </w:r>
            <w:proofErr w:type="spellStart"/>
            <w:r>
              <w:rPr>
                <w:sz w:val="22"/>
                <w:szCs w:val="22"/>
              </w:rPr>
              <w:t>microhabitate</w:t>
            </w:r>
            <w:proofErr w:type="spellEnd"/>
            <w:r>
              <w:rPr>
                <w:sz w:val="22"/>
                <w:szCs w:val="22"/>
              </w:rPr>
              <w:t>).</w:t>
            </w:r>
          </w:p>
          <w:p w14:paraId="1043D68D" w14:textId="77777777" w:rsidR="00223974"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158A9600" w14:textId="77777777" w:rsidR="00223974"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A92903" w14:textId="77777777" w:rsidR="00223974" w:rsidRDefault="00000000">
            <w:pPr>
              <w:spacing w:after="0" w:line="240" w:lineRule="auto"/>
              <w:jc w:val="both"/>
              <w:rPr>
                <w:sz w:val="22"/>
                <w:szCs w:val="22"/>
              </w:rPr>
            </w:pPr>
            <w:r>
              <w:rPr>
                <w:sz w:val="22"/>
                <w:szCs w:val="22"/>
              </w:rPr>
              <w:t>5. Monitorizarea periodică a stării de conservare a habitatelor și speciilor din ZPB.</w:t>
            </w:r>
          </w:p>
          <w:p w14:paraId="7497159A" w14:textId="77777777" w:rsidR="00223974" w:rsidRDefault="00000000">
            <w:pPr>
              <w:spacing w:after="0" w:line="240" w:lineRule="auto"/>
              <w:jc w:val="both"/>
              <w:rPr>
                <w:sz w:val="22"/>
                <w:szCs w:val="22"/>
              </w:rPr>
            </w:pPr>
            <w:r>
              <w:rPr>
                <w:b/>
                <w:bCs/>
                <w:sz w:val="22"/>
                <w:szCs w:val="22"/>
              </w:rPr>
              <w:t>Măsuri de conservare:</w:t>
            </w:r>
          </w:p>
          <w:p w14:paraId="6324BA04" w14:textId="77777777" w:rsidR="00223974"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301279D" w14:textId="77777777" w:rsidR="00223974"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rPr>
              <w:t>relocă</w:t>
            </w:r>
            <w:proofErr w:type="spellEnd"/>
            <w:r>
              <w:rPr>
                <w:sz w:val="22"/>
                <w:szCs w:val="22"/>
              </w:rPr>
              <w:t>, nu se scoate din ZPB.</w:t>
            </w:r>
          </w:p>
          <w:p w14:paraId="2E5964B0" w14:textId="77777777" w:rsidR="00223974"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7885AF" w14:textId="77777777" w:rsidR="00223974" w:rsidRDefault="00000000">
            <w:pPr>
              <w:spacing w:after="0" w:line="240" w:lineRule="auto"/>
              <w:jc w:val="both"/>
              <w:rPr>
                <w:sz w:val="22"/>
                <w:szCs w:val="22"/>
              </w:rPr>
            </w:pPr>
            <w:r>
              <w:rPr>
                <w:sz w:val="22"/>
                <w:szCs w:val="22"/>
              </w:rPr>
              <w:t xml:space="preserve">4. Monitorizare </w:t>
            </w:r>
            <w:proofErr w:type="spellStart"/>
            <w:r>
              <w:rPr>
                <w:sz w:val="22"/>
                <w:szCs w:val="22"/>
              </w:rPr>
              <w:t>neintruzivă</w:t>
            </w:r>
            <w:proofErr w:type="spellEnd"/>
            <w:r>
              <w:rPr>
                <w:sz w:val="22"/>
                <w:szCs w:val="22"/>
              </w:rPr>
              <w:t xml:space="preserve"> și supraveghere periodică: se evaluează regulat structura (lemn mort, arbori bătrâni, </w:t>
            </w:r>
            <w:proofErr w:type="spellStart"/>
            <w:r>
              <w:rPr>
                <w:sz w:val="22"/>
                <w:szCs w:val="22"/>
              </w:rPr>
              <w:t>microhabitate</w:t>
            </w:r>
            <w:proofErr w:type="spellEnd"/>
            <w:r>
              <w:rPr>
                <w:sz w:val="22"/>
                <w:szCs w:val="22"/>
              </w:rPr>
              <w:t>), habitatele speciilor indicator și presiunile (tăieri ilegale, incendii, specii invazive, degradări cauzate de accesul necontrolat).</w:t>
            </w:r>
          </w:p>
          <w:p w14:paraId="48AD6AEF" w14:textId="77777777" w:rsidR="00223974"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3FEC1CEE" w14:textId="77777777" w:rsidR="00223974" w:rsidRDefault="00223974">
            <w:pPr>
              <w:spacing w:after="0" w:line="240" w:lineRule="auto"/>
              <w:jc w:val="both"/>
              <w:rPr>
                <w:sz w:val="22"/>
                <w:szCs w:val="22"/>
              </w:rPr>
            </w:pPr>
          </w:p>
          <w:p w14:paraId="601EA296" w14:textId="77777777" w:rsidR="00223974" w:rsidRDefault="00000000">
            <w:pPr>
              <w:spacing w:after="0" w:line="240" w:lineRule="auto"/>
              <w:jc w:val="both"/>
              <w:rPr>
                <w:sz w:val="22"/>
                <w:szCs w:val="22"/>
              </w:rPr>
            </w:pPr>
            <w:r>
              <w:rPr>
                <w:sz w:val="22"/>
                <w:szCs w:val="22"/>
              </w:rPr>
              <w:lastRenderedPageBreak/>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223974" w14:paraId="1D77440A"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2C332057" w14:textId="77777777" w:rsidR="00223974" w:rsidRDefault="00000000">
            <w:pPr>
              <w:spacing w:after="0" w:line="24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406C8000" w14:textId="77777777" w:rsidR="00223974" w:rsidRDefault="00000000">
            <w:pPr>
              <w:spacing w:after="0" w:line="240" w:lineRule="auto"/>
              <w:rPr>
                <w:sz w:val="22"/>
                <w:szCs w:val="22"/>
              </w:rPr>
            </w:pPr>
            <w:r>
              <w:rPr>
                <w:sz w:val="22"/>
                <w:szCs w:val="22"/>
              </w:rPr>
              <w:t>Publică</w:t>
            </w:r>
          </w:p>
        </w:tc>
      </w:tr>
    </w:tbl>
    <w:p w14:paraId="0379E46A" w14:textId="77777777" w:rsidR="00223974" w:rsidRDefault="00223974">
      <w:pPr>
        <w:spacing w:after="0" w:line="240" w:lineRule="auto"/>
        <w:rPr>
          <w:sz w:val="22"/>
          <w:szCs w:val="22"/>
        </w:rPr>
      </w:pPr>
    </w:p>
    <w:p w14:paraId="763C737F" w14:textId="77777777" w:rsidR="00223974" w:rsidRDefault="00000000">
      <w:pPr>
        <w:spacing w:after="0" w:line="240" w:lineRule="auto"/>
        <w:rPr>
          <w:sz w:val="22"/>
          <w:szCs w:val="22"/>
        </w:rPr>
      </w:pPr>
      <w:r>
        <w:rPr>
          <w:b/>
          <w:bCs/>
          <w:sz w:val="22"/>
          <w:szCs w:val="22"/>
        </w:rPr>
        <w:t>3.2.3. Zona Prioritară pentru Biodiversitate nr. 3</w:t>
      </w:r>
    </w:p>
    <w:p w14:paraId="0827C9CC" w14:textId="77777777" w:rsidR="00223974" w:rsidRDefault="00000000">
      <w:pPr>
        <w:rPr>
          <w:sz w:val="22"/>
          <w:szCs w:val="22"/>
        </w:rPr>
      </w:pPr>
      <w:r>
        <w:rPr>
          <w:b/>
          <w:bCs/>
          <w:sz w:val="22"/>
          <w:szCs w:val="22"/>
        </w:rPr>
        <w:t>3.2.3.1. Cod Zona Prioritară pentru Biodiversitate nr. 3</w:t>
      </w:r>
    </w:p>
    <w:p w14:paraId="797557EB"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ZPB3</w:t>
      </w:r>
    </w:p>
    <w:p w14:paraId="25BAD725" w14:textId="77777777" w:rsidR="00223974" w:rsidRDefault="00000000">
      <w:pPr>
        <w:rPr>
          <w:sz w:val="22"/>
          <w:szCs w:val="22"/>
        </w:rPr>
      </w:pPr>
      <w:r>
        <w:rPr>
          <w:b/>
          <w:bCs/>
          <w:sz w:val="22"/>
          <w:szCs w:val="22"/>
        </w:rPr>
        <w:t>3.2.3.2. Detalii privind Zona Prioritară pentru Biodiversitate nr. 3</w:t>
      </w:r>
    </w:p>
    <w:p w14:paraId="0BDC7B30" w14:textId="77777777" w:rsidR="00223974" w:rsidRDefault="00000000">
      <w:pPr>
        <w:rPr>
          <w:sz w:val="22"/>
          <w:szCs w:val="22"/>
        </w:rPr>
      </w:pPr>
      <w:r>
        <w:rPr>
          <w:sz w:val="22"/>
          <w:szCs w:val="22"/>
        </w:rPr>
        <w:t>Suprafața totală a ZPB (ha)</w:t>
      </w:r>
    </w:p>
    <w:p w14:paraId="246EA4A0"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7.392,82</w:t>
      </w:r>
    </w:p>
    <w:p w14:paraId="43AE4CD7" w14:textId="77777777" w:rsidR="00223974" w:rsidRDefault="00000000">
      <w:pPr>
        <w:spacing w:after="0" w:line="240" w:lineRule="auto"/>
        <w:jc w:val="both"/>
        <w:rPr>
          <w:sz w:val="22"/>
          <w:szCs w:val="22"/>
        </w:rPr>
      </w:pPr>
      <w:r>
        <w:rPr>
          <w:sz w:val="22"/>
          <w:szCs w:val="22"/>
        </w:rPr>
        <w:t xml:space="preserve">Documente relevante în raport cu ZPB</w:t>
      </w:r>
    </w:p>
    <w:p w14:paraId="10C6AF39" w14:textId="77777777" w:rsidR="00223974" w:rsidRDefault="00223974">
      <w:pPr>
        <w:spacing w:after="0" w:line="240" w:lineRule="auto"/>
        <w:jc w:val="both"/>
        <w:rPr>
          <w:sz w:val="22"/>
          <w:szCs w:val="22"/>
        </w:rPr>
      </w:pPr>
    </w:p>
    <w:p w14:paraId="313CCC63"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proofErr w:type="spellStart"/>
      <w:r>
        <w:rPr>
          <w:sz w:val="22"/>
          <w:szCs w:val="22"/>
        </w:rPr>
        <w:t>Hotărarea</w:t>
      </w:r>
      <w:proofErr w:type="spellEnd"/>
      <w:r>
        <w:rPr>
          <w:sz w:val="22"/>
          <w:szCs w:val="22"/>
        </w:rPr>
        <w:t xml:space="preserve"> Consiliului Județean Hunedoara nr. 13/1997: Complexul carstic Ponorici – Cioclovina, Locul fosilifer Ohaba – Ponor;</w:t>
      </w:r>
    </w:p>
    <w:p w14:paraId="0479D207"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Hunedoara nr. 452/1979: Peștera Șura Mare, Peștera Tecuri;</w:t>
      </w:r>
    </w:p>
    <w:p w14:paraId="507B04C6"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Hunedoara nr.  98/1988: Cheile Crivadiei, Dealul și Peștera Bolii;</w:t>
      </w:r>
    </w:p>
    <w:p w14:paraId="1A72FC8B"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RONPA0015 Grădiștea Muncelului – Cioclovina, RONPA0514 Complexul carstic Ponorici – Cioclovina, RONPA0516 Peștera Șura Mare, RONPA0517 Peștera Tecuri, RONPA0539 Cheile Crivadiei, RONPA0540 Dealul și Peștera Bolii;</w:t>
      </w:r>
    </w:p>
    <w:p w14:paraId="484F2774"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nr. 230/2003 privind delimitarea rezervațiilor biosferei, parcurilor naționale și naturale, precum și constituirea administrațiilor acestora, cu modificările și completările ulterioare; </w:t>
      </w:r>
    </w:p>
    <w:p w14:paraId="1FA96782"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40F49BF3"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cu modificările și completările ulterioare; </w:t>
      </w:r>
    </w:p>
    <w:p w14:paraId="030F9C30"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Ordinului ministrului mediului, apelor și pădurilor nr. 2525/2016 privind constituirea Catalogului </w:t>
      </w:r>
      <w:proofErr w:type="spellStart"/>
      <w:r>
        <w:rPr>
          <w:sz w:val="22"/>
          <w:szCs w:val="22"/>
        </w:rPr>
        <w:t>naţional</w:t>
      </w:r>
      <w:proofErr w:type="spellEnd"/>
      <w:r>
        <w:rPr>
          <w:sz w:val="22"/>
          <w:szCs w:val="22"/>
        </w:rPr>
        <w:t xml:space="preserve"> al pădurilor virgine </w:t>
      </w:r>
      <w:proofErr w:type="spellStart"/>
      <w:r>
        <w:rPr>
          <w:sz w:val="22"/>
          <w:szCs w:val="22"/>
        </w:rPr>
        <w:t>şi</w:t>
      </w:r>
      <w:proofErr w:type="spellEnd"/>
      <w:r>
        <w:rPr>
          <w:sz w:val="22"/>
          <w:szCs w:val="22"/>
        </w:rPr>
        <w:t xml:space="preserve"> </w:t>
      </w:r>
      <w:proofErr w:type="spellStart"/>
      <w:r>
        <w:rPr>
          <w:sz w:val="22"/>
          <w:szCs w:val="22"/>
        </w:rPr>
        <w:t>cvasivirgine</w:t>
      </w:r>
      <w:proofErr w:type="spellEnd"/>
      <w:r>
        <w:rPr>
          <w:sz w:val="22"/>
          <w:szCs w:val="22"/>
        </w:rPr>
        <w:t xml:space="preserve"> din România;</w:t>
      </w:r>
    </w:p>
    <w:p w14:paraId="08E787ED"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5564234"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 3.255 din 21 decembrie 2023 privind aprobarea Planului de management </w:t>
      </w:r>
      <w:proofErr w:type="spellStart"/>
      <w:r>
        <w:rPr>
          <w:color w:val="000000"/>
          <w:sz w:val="22"/>
          <w:szCs w:val="22"/>
        </w:rPr>
        <w:t>şi</w:t>
      </w:r>
      <w:proofErr w:type="spellEnd"/>
      <w:r>
        <w:rPr>
          <w:color w:val="000000"/>
          <w:sz w:val="22"/>
          <w:szCs w:val="22"/>
        </w:rPr>
        <w:t xml:space="preserve"> Regulamentului Parcului Natural </w:t>
      </w:r>
      <w:proofErr w:type="spellStart"/>
      <w:r>
        <w:rPr>
          <w:color w:val="000000"/>
          <w:sz w:val="22"/>
          <w:szCs w:val="22"/>
        </w:rPr>
        <w:t>Grădiştea</w:t>
      </w:r>
      <w:proofErr w:type="spellEnd"/>
      <w:r>
        <w:rPr>
          <w:color w:val="000000"/>
          <w:sz w:val="22"/>
          <w:szCs w:val="22"/>
        </w:rPr>
        <w:t xml:space="preserve"> </w:t>
      </w:r>
      <w:proofErr w:type="spellStart"/>
      <w:r>
        <w:rPr>
          <w:color w:val="000000"/>
          <w:sz w:val="22"/>
          <w:szCs w:val="22"/>
        </w:rPr>
        <w:t>MunceluluiCioclovina</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al ariilor naturale protejate suprapuse cu acesta;</w:t>
      </w:r>
    </w:p>
    <w:p w14:paraId="3F08B03E" w14:textId="77777777" w:rsidR="00C362E9" w:rsidRDefault="00C362E9">
      <w:pPr>
        <w:spacing w:after="0" w:line="240" w:lineRule="auto"/>
        <w:jc w:val="both"/>
        <w:rPr>
          <w:sz w:val="22"/>
          <w:szCs w:val="22"/>
        </w:rPr>
      </w:pPr>
    </w:p>
    <w:p w14:paraId="49368AB7" w14:textId="0D5CDFF7" w:rsidR="00223974" w:rsidRDefault="00000000">
      <w:pPr>
        <w:spacing w:after="0" w:line="240" w:lineRule="auto"/>
        <w:jc w:val="both"/>
        <w:rPr>
          <w:sz w:val="22"/>
          <w:szCs w:val="22"/>
        </w:rPr>
      </w:pPr>
      <w:r>
        <w:rPr>
          <w:sz w:val="22"/>
          <w:szCs w:val="22"/>
        </w:rPr>
        <w:t>Informația ecologică</w:t>
      </w:r>
    </w:p>
    <w:p w14:paraId="711DDE07" w14:textId="77777777" w:rsidR="00C362E9" w:rsidRDefault="00C362E9">
      <w:pPr>
        <w:spacing w:after="0" w:line="240" w:lineRule="auto"/>
        <w:jc w:val="both"/>
        <w:rPr>
          <w:sz w:val="22"/>
          <w:szCs w:val="22"/>
        </w:rPr>
      </w:pPr>
    </w:p>
    <w:tbl>
      <w:tblPr>
        <w:tblStyle w:val="a8"/>
        <w:tblW w:w="8964" w:type="dxa"/>
        <w:tblInd w:w="10" w:type="dxa"/>
        <w:tblLayout w:type="fixed"/>
        <w:tblLook w:val="0400" w:firstRow="0" w:lastRow="0" w:firstColumn="0" w:lastColumn="0" w:noHBand="0" w:noVBand="1"/>
      </w:tblPr>
      <w:tblGrid>
        <w:gridCol w:w="2534"/>
        <w:gridCol w:w="6430"/>
      </w:tblGrid>
      <w:tr w:rsidR="00223974" w14:paraId="55279A63"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4C746429" w14:textId="77777777" w:rsidR="00223974" w:rsidRDefault="00000000">
            <w:pPr>
              <w:spacing w:after="0" w:line="240" w:lineRule="auto"/>
              <w:jc w:val="both"/>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28335A9A" w14:textId="77777777" w:rsidR="00223974" w:rsidRDefault="00000000">
            <w:pPr>
              <w:spacing w:after="0" w:line="240" w:lineRule="auto"/>
              <w:jc w:val="both"/>
              <w:rPr>
                <w:sz w:val="22"/>
                <w:szCs w:val="22"/>
              </w:rPr>
            </w:pPr>
            <w:r>
              <w:rPr>
                <w:b/>
                <w:bCs/>
                <w:sz w:val="22"/>
                <w:szCs w:val="22"/>
              </w:rPr>
              <w:t>Descriere</w:t>
            </w:r>
          </w:p>
        </w:tc>
      </w:tr>
      <w:tr w:rsidR="00223974" w14:paraId="2862905A"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6B5ABD00" w14:textId="77777777" w:rsidR="00223974" w:rsidRDefault="00000000">
            <w:pPr>
              <w:spacing w:after="0" w:line="240" w:lineRule="auto"/>
              <w:jc w:val="both"/>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13119E91" w14:textId="77777777" w:rsidR="00223974" w:rsidRDefault="00000000">
            <w:pPr>
              <w:spacing w:after="0" w:line="240" w:lineRule="auto"/>
              <w:jc w:val="both"/>
              <w:rPr>
                <w:b/>
                <w:bCs/>
                <w:sz w:val="22"/>
                <w:szCs w:val="22"/>
              </w:rPr>
            </w:pPr>
            <w:r>
              <w:rPr>
                <w:b/>
                <w:bCs/>
                <w:i/>
                <w:iCs/>
                <w:sz w:val="22"/>
                <w:szCs w:val="22"/>
              </w:rPr>
              <w:t>Habitate de păduri temperate europene:</w:t>
            </w:r>
          </w:p>
          <w:p w14:paraId="25FCD401" w14:textId="77777777" w:rsidR="00223974" w:rsidRDefault="00000000">
            <w:pPr>
              <w:spacing w:after="0" w:line="240" w:lineRule="auto"/>
              <w:jc w:val="both"/>
              <w:rPr>
                <w:i/>
                <w:iCs/>
                <w:sz w:val="22"/>
                <w:szCs w:val="22"/>
              </w:rPr>
            </w:pPr>
            <w:r>
              <w:rPr>
                <w:i/>
                <w:iCs/>
                <w:sz w:val="22"/>
                <w:szCs w:val="22"/>
              </w:rPr>
              <w:t xml:space="preserve">9110 - Păduri de fag de tip </w:t>
            </w:r>
            <w:proofErr w:type="spellStart"/>
            <w:r>
              <w:rPr>
                <w:i/>
                <w:iCs/>
                <w:sz w:val="22"/>
                <w:szCs w:val="22"/>
              </w:rPr>
              <w:t>Luzulo-Fagetum</w:t>
            </w:r>
            <w:proofErr w:type="spellEnd"/>
            <w:r>
              <w:rPr>
                <w:i/>
                <w:iCs/>
                <w:sz w:val="22"/>
                <w:szCs w:val="22"/>
              </w:rPr>
              <w:t>;</w:t>
            </w:r>
          </w:p>
          <w:p w14:paraId="6F5DEE19" w14:textId="77777777" w:rsidR="00223974" w:rsidRDefault="00000000">
            <w:pPr>
              <w:spacing w:after="0" w:line="240" w:lineRule="auto"/>
              <w:jc w:val="both"/>
              <w:rPr>
                <w:i/>
                <w:iCs/>
                <w:sz w:val="22"/>
                <w:szCs w:val="22"/>
              </w:rPr>
            </w:pPr>
            <w:r>
              <w:rPr>
                <w:i/>
                <w:iCs/>
                <w:sz w:val="22"/>
                <w:szCs w:val="22"/>
              </w:rPr>
              <w:t xml:space="preserve">9130 - Păduri tip </w:t>
            </w:r>
            <w:proofErr w:type="spellStart"/>
            <w:r>
              <w:rPr>
                <w:i/>
                <w:iCs/>
                <w:sz w:val="22"/>
                <w:szCs w:val="22"/>
              </w:rPr>
              <w:t>Asperulo-Fagetum</w:t>
            </w:r>
            <w:proofErr w:type="spellEnd"/>
            <w:r>
              <w:rPr>
                <w:i/>
                <w:iCs/>
                <w:sz w:val="22"/>
                <w:szCs w:val="22"/>
              </w:rPr>
              <w:t>;</w:t>
            </w:r>
          </w:p>
          <w:p w14:paraId="018416B8" w14:textId="77777777" w:rsidR="00223974" w:rsidRDefault="00000000">
            <w:pPr>
              <w:spacing w:after="0" w:line="240" w:lineRule="auto"/>
              <w:jc w:val="both"/>
              <w:rPr>
                <w:sz w:val="22"/>
                <w:szCs w:val="22"/>
              </w:rPr>
            </w:pPr>
            <w:r>
              <w:rPr>
                <w:i/>
                <w:iCs/>
                <w:sz w:val="22"/>
                <w:szCs w:val="22"/>
              </w:rPr>
              <w:lastRenderedPageBreak/>
              <w:t xml:space="preserve">9150 - Păduri </w:t>
            </w:r>
            <w:proofErr w:type="spellStart"/>
            <w:r>
              <w:rPr>
                <w:i/>
                <w:iCs/>
                <w:sz w:val="22"/>
                <w:szCs w:val="22"/>
              </w:rPr>
              <w:t>medioeuropene</w:t>
            </w:r>
            <w:proofErr w:type="spellEnd"/>
            <w:r>
              <w:rPr>
                <w:i/>
                <w:iCs/>
                <w:sz w:val="22"/>
                <w:szCs w:val="22"/>
              </w:rPr>
              <w:t xml:space="preserve"> tip </w:t>
            </w:r>
            <w:proofErr w:type="spellStart"/>
            <w:r>
              <w:rPr>
                <w:i/>
                <w:iCs/>
                <w:sz w:val="22"/>
                <w:szCs w:val="22"/>
              </w:rPr>
              <w:t>Cephalanthero-Fagion</w:t>
            </w:r>
            <w:proofErr w:type="spellEnd"/>
            <w:r>
              <w:rPr>
                <w:i/>
                <w:iCs/>
                <w:sz w:val="22"/>
                <w:szCs w:val="22"/>
              </w:rPr>
              <w:t>;</w:t>
            </w:r>
          </w:p>
          <w:p w14:paraId="43683808" w14:textId="77777777" w:rsidR="00223974" w:rsidRDefault="00000000">
            <w:pPr>
              <w:spacing w:after="0" w:line="240" w:lineRule="auto"/>
              <w:jc w:val="both"/>
              <w:rPr>
                <w:i/>
                <w:iCs/>
                <w:sz w:val="22"/>
                <w:szCs w:val="22"/>
              </w:rPr>
            </w:pPr>
            <w:r>
              <w:rPr>
                <w:i/>
                <w:iCs/>
                <w:sz w:val="22"/>
                <w:szCs w:val="22"/>
              </w:rPr>
              <w:t xml:space="preserve">9180* - Păduri de pantă, </w:t>
            </w:r>
            <w:proofErr w:type="spellStart"/>
            <w:r>
              <w:rPr>
                <w:i/>
                <w:iCs/>
                <w:sz w:val="22"/>
                <w:szCs w:val="22"/>
              </w:rPr>
              <w:t>grohotiş</w:t>
            </w:r>
            <w:proofErr w:type="spellEnd"/>
            <w:r>
              <w:rPr>
                <w:i/>
                <w:iCs/>
                <w:sz w:val="22"/>
                <w:szCs w:val="22"/>
              </w:rPr>
              <w:t xml:space="preserve"> sau ravene cu </w:t>
            </w:r>
            <w:proofErr w:type="spellStart"/>
            <w:r>
              <w:rPr>
                <w:i/>
                <w:iCs/>
                <w:sz w:val="22"/>
                <w:szCs w:val="22"/>
              </w:rPr>
              <w:t>Tilio-Acerion</w:t>
            </w:r>
            <w:proofErr w:type="spellEnd"/>
            <w:r>
              <w:rPr>
                <w:i/>
                <w:iCs/>
                <w:sz w:val="22"/>
                <w:szCs w:val="22"/>
              </w:rPr>
              <w:t>;</w:t>
            </w:r>
          </w:p>
          <w:p w14:paraId="103A64AD" w14:textId="77777777" w:rsidR="00223974" w:rsidRDefault="00000000">
            <w:pPr>
              <w:spacing w:after="0" w:line="240" w:lineRule="auto"/>
              <w:jc w:val="both"/>
              <w:rPr>
                <w:sz w:val="22"/>
                <w:szCs w:val="22"/>
              </w:rPr>
            </w:pPr>
            <w:r>
              <w:rPr>
                <w:i/>
                <w:iCs/>
                <w:sz w:val="22"/>
                <w:szCs w:val="22"/>
              </w:rPr>
              <w:t xml:space="preserve">91E0* - Păduri aluviale cu </w:t>
            </w:r>
            <w:proofErr w:type="spellStart"/>
            <w:r>
              <w:rPr>
                <w:i/>
                <w:iCs/>
                <w:sz w:val="22"/>
                <w:szCs w:val="22"/>
              </w:rPr>
              <w:t>Alnus</w:t>
            </w:r>
            <w:proofErr w:type="spellEnd"/>
            <w:r>
              <w:rPr>
                <w:i/>
                <w:iCs/>
                <w:sz w:val="22"/>
                <w:szCs w:val="22"/>
              </w:rPr>
              <w:t xml:space="preserve"> </w:t>
            </w:r>
            <w:proofErr w:type="spellStart"/>
            <w:r>
              <w:rPr>
                <w:i/>
                <w:iCs/>
                <w:sz w:val="22"/>
                <w:szCs w:val="22"/>
              </w:rPr>
              <w:t>glutinosa</w:t>
            </w:r>
            <w:proofErr w:type="spellEnd"/>
            <w:r>
              <w:rPr>
                <w:i/>
                <w:iCs/>
                <w:sz w:val="22"/>
                <w:szCs w:val="22"/>
              </w:rPr>
              <w:t xml:space="preserve"> </w:t>
            </w:r>
            <w:proofErr w:type="spellStart"/>
            <w:r>
              <w:rPr>
                <w:i/>
                <w:iCs/>
                <w:sz w:val="22"/>
                <w:szCs w:val="22"/>
              </w:rPr>
              <w:t>şi</w:t>
            </w:r>
            <w:proofErr w:type="spellEnd"/>
            <w:r>
              <w:rPr>
                <w:i/>
                <w:iCs/>
                <w:sz w:val="22"/>
                <w:szCs w:val="22"/>
              </w:rPr>
              <w:t xml:space="preserve"> </w:t>
            </w:r>
            <w:proofErr w:type="spellStart"/>
            <w:r>
              <w:rPr>
                <w:i/>
                <w:iCs/>
                <w:sz w:val="22"/>
                <w:szCs w:val="22"/>
              </w:rPr>
              <w:t>Fraxinus</w:t>
            </w:r>
            <w:proofErr w:type="spellEnd"/>
            <w:r>
              <w:rPr>
                <w:i/>
                <w:iCs/>
                <w:sz w:val="22"/>
                <w:szCs w:val="22"/>
              </w:rPr>
              <w:t xml:space="preserve"> excelsior (</w:t>
            </w:r>
            <w:proofErr w:type="spellStart"/>
            <w:r>
              <w:rPr>
                <w:i/>
                <w:iCs/>
                <w:sz w:val="22"/>
                <w:szCs w:val="22"/>
              </w:rPr>
              <w:t>Alno-Padion</w:t>
            </w:r>
            <w:proofErr w:type="spellEnd"/>
            <w:r>
              <w:rPr>
                <w:i/>
                <w:iCs/>
                <w:sz w:val="22"/>
                <w:szCs w:val="22"/>
              </w:rPr>
              <w:t xml:space="preserve">, </w:t>
            </w:r>
            <w:proofErr w:type="spellStart"/>
            <w:r>
              <w:rPr>
                <w:i/>
                <w:iCs/>
                <w:sz w:val="22"/>
                <w:szCs w:val="22"/>
              </w:rPr>
              <w:t>Alnion</w:t>
            </w:r>
            <w:proofErr w:type="spellEnd"/>
            <w:r>
              <w:rPr>
                <w:i/>
                <w:iCs/>
                <w:sz w:val="22"/>
                <w:szCs w:val="22"/>
              </w:rPr>
              <w:t xml:space="preserve"> </w:t>
            </w:r>
            <w:proofErr w:type="spellStart"/>
            <w:r>
              <w:rPr>
                <w:i/>
                <w:iCs/>
                <w:sz w:val="22"/>
                <w:szCs w:val="22"/>
              </w:rPr>
              <w:t>nicanae</w:t>
            </w:r>
            <w:proofErr w:type="spellEnd"/>
            <w:r>
              <w:rPr>
                <w:i/>
                <w:iCs/>
                <w:sz w:val="22"/>
                <w:szCs w:val="22"/>
              </w:rPr>
              <w:t xml:space="preserve">, </w:t>
            </w:r>
            <w:proofErr w:type="spellStart"/>
            <w:r>
              <w:rPr>
                <w:i/>
                <w:iCs/>
                <w:sz w:val="22"/>
                <w:szCs w:val="22"/>
              </w:rPr>
              <w:t>Salicion</w:t>
            </w:r>
            <w:proofErr w:type="spellEnd"/>
            <w:r>
              <w:rPr>
                <w:i/>
                <w:iCs/>
                <w:sz w:val="22"/>
                <w:szCs w:val="22"/>
              </w:rPr>
              <w:t xml:space="preserve"> </w:t>
            </w:r>
            <w:proofErr w:type="spellStart"/>
            <w:r>
              <w:rPr>
                <w:i/>
                <w:iCs/>
                <w:sz w:val="22"/>
                <w:szCs w:val="22"/>
              </w:rPr>
              <w:t>albae</w:t>
            </w:r>
            <w:proofErr w:type="spellEnd"/>
            <w:r>
              <w:rPr>
                <w:i/>
                <w:iCs/>
                <w:sz w:val="22"/>
                <w:szCs w:val="22"/>
              </w:rPr>
              <w:t>);</w:t>
            </w:r>
          </w:p>
          <w:p w14:paraId="2B34F0A7" w14:textId="77777777" w:rsidR="00223974" w:rsidRDefault="00000000">
            <w:pPr>
              <w:spacing w:after="0" w:line="240" w:lineRule="auto"/>
              <w:jc w:val="both"/>
              <w:rPr>
                <w:sz w:val="22"/>
                <w:szCs w:val="22"/>
              </w:rPr>
            </w:pPr>
            <w:r>
              <w:rPr>
                <w:i/>
                <w:iCs/>
                <w:sz w:val="22"/>
                <w:szCs w:val="22"/>
              </w:rPr>
              <w:t>91M0 - Păduri panonice-balcanice de stejar turcesc;</w:t>
            </w:r>
          </w:p>
          <w:p w14:paraId="29010C2A" w14:textId="77777777" w:rsidR="00223974" w:rsidRDefault="00000000">
            <w:pPr>
              <w:spacing w:after="0" w:line="240" w:lineRule="auto"/>
              <w:jc w:val="both"/>
              <w:rPr>
                <w:sz w:val="22"/>
                <w:szCs w:val="22"/>
              </w:rPr>
            </w:pPr>
            <w:r>
              <w:rPr>
                <w:i/>
                <w:iCs/>
                <w:sz w:val="22"/>
                <w:szCs w:val="22"/>
              </w:rPr>
              <w:t>91V0 - Păduri dacice de fag (</w:t>
            </w:r>
            <w:proofErr w:type="spellStart"/>
            <w:r>
              <w:rPr>
                <w:i/>
                <w:iCs/>
                <w:sz w:val="22"/>
                <w:szCs w:val="22"/>
              </w:rPr>
              <w:t>Symphyto-Fagion</w:t>
            </w:r>
            <w:proofErr w:type="spellEnd"/>
            <w:r>
              <w:rPr>
                <w:i/>
                <w:iCs/>
                <w:sz w:val="22"/>
                <w:szCs w:val="22"/>
              </w:rPr>
              <w:t xml:space="preserve">); </w:t>
            </w:r>
          </w:p>
          <w:p w14:paraId="283C6467" w14:textId="77777777" w:rsidR="00223974" w:rsidRDefault="00000000">
            <w:pPr>
              <w:spacing w:after="0" w:line="240" w:lineRule="auto"/>
              <w:jc w:val="both"/>
              <w:rPr>
                <w:b/>
                <w:bCs/>
                <w:sz w:val="22"/>
                <w:szCs w:val="22"/>
              </w:rPr>
            </w:pPr>
            <w:r>
              <w:rPr>
                <w:b/>
                <w:bCs/>
                <w:i/>
                <w:iCs/>
                <w:sz w:val="22"/>
                <w:szCs w:val="22"/>
              </w:rPr>
              <w:t>Alte habitate stâncoase:</w:t>
            </w:r>
          </w:p>
          <w:p w14:paraId="2FE47F49" w14:textId="77777777" w:rsidR="00223974" w:rsidRDefault="00000000">
            <w:pPr>
              <w:spacing w:after="0" w:line="240" w:lineRule="auto"/>
              <w:jc w:val="both"/>
              <w:rPr>
                <w:sz w:val="22"/>
                <w:szCs w:val="22"/>
              </w:rPr>
            </w:pPr>
            <w:r>
              <w:rPr>
                <w:i/>
                <w:iCs/>
                <w:sz w:val="22"/>
                <w:szCs w:val="22"/>
              </w:rPr>
              <w:t>8310 -</w:t>
            </w:r>
            <w:r>
              <w:rPr>
                <w:i/>
                <w:iCs/>
                <w:sz w:val="22"/>
                <w:szCs w:val="22"/>
              </w:rPr>
              <w:tab/>
              <w:t>Peșteri în care accesul publicului este interzis</w:t>
            </w:r>
          </w:p>
          <w:p w14:paraId="6BF3F260" w14:textId="77777777" w:rsidR="00223974" w:rsidRDefault="00000000">
            <w:pPr>
              <w:spacing w:after="0" w:line="240" w:lineRule="auto"/>
              <w:jc w:val="both"/>
              <w:rPr>
                <w:b/>
                <w:bCs/>
                <w:sz w:val="22"/>
                <w:szCs w:val="22"/>
              </w:rPr>
            </w:pPr>
            <w:r>
              <w:rPr>
                <w:b/>
                <w:bCs/>
                <w:i/>
                <w:iCs/>
                <w:sz w:val="22"/>
                <w:szCs w:val="22"/>
              </w:rPr>
              <w:t>Habitate de versanți stâncoși:</w:t>
            </w:r>
          </w:p>
          <w:p w14:paraId="08A64B6F" w14:textId="77777777" w:rsidR="00223974" w:rsidRDefault="00000000">
            <w:pPr>
              <w:spacing w:after="0" w:line="240" w:lineRule="auto"/>
              <w:jc w:val="both"/>
              <w:rPr>
                <w:sz w:val="22"/>
                <w:szCs w:val="22"/>
              </w:rPr>
            </w:pPr>
            <w:r>
              <w:rPr>
                <w:i/>
                <w:iCs/>
                <w:sz w:val="22"/>
                <w:szCs w:val="22"/>
              </w:rPr>
              <w:t xml:space="preserve">8210 Versanți stâncoși calcaroși cu vegetație </w:t>
            </w:r>
            <w:proofErr w:type="spellStart"/>
            <w:r>
              <w:rPr>
                <w:i/>
                <w:iCs/>
                <w:sz w:val="22"/>
                <w:szCs w:val="22"/>
              </w:rPr>
              <w:t>chasmofitică</w:t>
            </w:r>
            <w:proofErr w:type="spellEnd"/>
          </w:p>
          <w:p w14:paraId="6EA88CDB" w14:textId="77777777" w:rsidR="00223974" w:rsidRDefault="00000000">
            <w:pPr>
              <w:spacing w:after="0" w:line="240" w:lineRule="auto"/>
              <w:jc w:val="both"/>
              <w:rPr>
                <w:b/>
                <w:bCs/>
                <w:sz w:val="22"/>
                <w:szCs w:val="22"/>
              </w:rPr>
            </w:pPr>
            <w:r>
              <w:rPr>
                <w:b/>
                <w:bCs/>
                <w:i/>
                <w:iCs/>
                <w:sz w:val="22"/>
                <w:szCs w:val="22"/>
              </w:rPr>
              <w:t>Habitate de pajiști mezofile:</w:t>
            </w:r>
          </w:p>
          <w:p w14:paraId="53309BDA" w14:textId="77777777" w:rsidR="00223974" w:rsidRDefault="00000000">
            <w:pPr>
              <w:spacing w:after="0" w:line="240" w:lineRule="auto"/>
              <w:jc w:val="both"/>
              <w:rPr>
                <w:sz w:val="22"/>
                <w:szCs w:val="22"/>
              </w:rPr>
            </w:pPr>
            <w:r>
              <w:rPr>
                <w:i/>
                <w:iCs/>
                <w:sz w:val="22"/>
                <w:szCs w:val="22"/>
              </w:rPr>
              <w:t xml:space="preserve">6520 - </w:t>
            </w:r>
            <w:proofErr w:type="spellStart"/>
            <w:r>
              <w:rPr>
                <w:i/>
                <w:iCs/>
                <w:sz w:val="22"/>
                <w:szCs w:val="22"/>
              </w:rPr>
              <w:t>Pajişti</w:t>
            </w:r>
            <w:proofErr w:type="spellEnd"/>
            <w:r>
              <w:rPr>
                <w:i/>
                <w:iCs/>
                <w:sz w:val="22"/>
                <w:szCs w:val="22"/>
              </w:rPr>
              <w:t xml:space="preserve"> montane;</w:t>
            </w:r>
          </w:p>
          <w:p w14:paraId="0AD7E26D" w14:textId="77777777" w:rsidR="00223974" w:rsidRDefault="00000000">
            <w:pPr>
              <w:spacing w:after="0" w:line="240" w:lineRule="auto"/>
              <w:jc w:val="both"/>
              <w:rPr>
                <w:b/>
                <w:bCs/>
                <w:sz w:val="22"/>
                <w:szCs w:val="22"/>
              </w:rPr>
            </w:pPr>
            <w:r>
              <w:rPr>
                <w:b/>
                <w:bCs/>
                <w:i/>
                <w:iCs/>
                <w:sz w:val="22"/>
                <w:szCs w:val="22"/>
              </w:rPr>
              <w:t>Habitate de pajiști umede seminaturale cu ierburi înalte:</w:t>
            </w:r>
          </w:p>
          <w:p w14:paraId="1716161D" w14:textId="77777777" w:rsidR="00223974" w:rsidRDefault="00000000">
            <w:pPr>
              <w:spacing w:after="0" w:line="240" w:lineRule="auto"/>
              <w:jc w:val="both"/>
              <w:rPr>
                <w:sz w:val="22"/>
                <w:szCs w:val="22"/>
              </w:rPr>
            </w:pPr>
            <w:r>
              <w:rPr>
                <w:i/>
                <w:iCs/>
                <w:sz w:val="22"/>
                <w:szCs w:val="22"/>
              </w:rPr>
              <w:t>6430 - Comunități de lizieră cu ierburi înalte higrofile de la câmpie și din etajul montan până în cel alpin;</w:t>
            </w:r>
          </w:p>
          <w:p w14:paraId="455B17F3" w14:textId="77777777" w:rsidR="00223974" w:rsidRDefault="00000000">
            <w:pPr>
              <w:spacing w:after="0" w:line="240" w:lineRule="auto"/>
              <w:jc w:val="both"/>
              <w:rPr>
                <w:sz w:val="22"/>
                <w:szCs w:val="22"/>
              </w:rPr>
            </w:pPr>
            <w:r>
              <w:rPr>
                <w:i/>
                <w:iCs/>
                <w:sz w:val="22"/>
                <w:szCs w:val="22"/>
              </w:rPr>
              <w:t xml:space="preserve">6410 - </w:t>
            </w:r>
            <w:proofErr w:type="spellStart"/>
            <w:r>
              <w:rPr>
                <w:i/>
                <w:iCs/>
                <w:sz w:val="22"/>
                <w:szCs w:val="22"/>
              </w:rPr>
              <w:t>Pajişti</w:t>
            </w:r>
            <w:proofErr w:type="spellEnd"/>
            <w:r>
              <w:rPr>
                <w:i/>
                <w:iCs/>
                <w:sz w:val="22"/>
                <w:szCs w:val="22"/>
              </w:rPr>
              <w:t xml:space="preserve"> cu </w:t>
            </w:r>
            <w:proofErr w:type="spellStart"/>
            <w:r>
              <w:rPr>
                <w:i/>
                <w:iCs/>
                <w:sz w:val="22"/>
                <w:szCs w:val="22"/>
              </w:rPr>
              <w:t>Molinia</w:t>
            </w:r>
            <w:proofErr w:type="spellEnd"/>
            <w:r>
              <w:rPr>
                <w:i/>
                <w:iCs/>
                <w:sz w:val="22"/>
                <w:szCs w:val="22"/>
              </w:rPr>
              <w:t xml:space="preserve"> pe soluri calcaroase, turboase sau </w:t>
            </w:r>
            <w:proofErr w:type="spellStart"/>
            <w:r>
              <w:rPr>
                <w:i/>
                <w:iCs/>
                <w:sz w:val="22"/>
                <w:szCs w:val="22"/>
              </w:rPr>
              <w:t>argilo</w:t>
            </w:r>
            <w:proofErr w:type="spellEnd"/>
            <w:r>
              <w:rPr>
                <w:i/>
                <w:iCs/>
                <w:sz w:val="22"/>
                <w:szCs w:val="22"/>
              </w:rPr>
              <w:t>-lemnoase (</w:t>
            </w:r>
            <w:proofErr w:type="spellStart"/>
            <w:r>
              <w:rPr>
                <w:i/>
                <w:iCs/>
                <w:sz w:val="22"/>
                <w:szCs w:val="22"/>
              </w:rPr>
              <w:t>Molinion</w:t>
            </w:r>
            <w:proofErr w:type="spellEnd"/>
            <w:r>
              <w:rPr>
                <w:i/>
                <w:iCs/>
                <w:sz w:val="22"/>
                <w:szCs w:val="22"/>
              </w:rPr>
              <w:t xml:space="preserve"> </w:t>
            </w:r>
            <w:proofErr w:type="spellStart"/>
            <w:r>
              <w:rPr>
                <w:i/>
                <w:iCs/>
                <w:sz w:val="22"/>
                <w:szCs w:val="22"/>
              </w:rPr>
              <w:t>caeruleae</w:t>
            </w:r>
            <w:proofErr w:type="spellEnd"/>
            <w:r>
              <w:rPr>
                <w:i/>
                <w:iCs/>
                <w:sz w:val="22"/>
                <w:szCs w:val="22"/>
              </w:rPr>
              <w:t>);</w:t>
            </w:r>
          </w:p>
          <w:p w14:paraId="52B28EB5" w14:textId="77777777" w:rsidR="00223974" w:rsidRDefault="00000000">
            <w:pPr>
              <w:spacing w:after="0" w:line="240" w:lineRule="auto"/>
              <w:jc w:val="both"/>
              <w:rPr>
                <w:sz w:val="22"/>
                <w:szCs w:val="22"/>
              </w:rPr>
            </w:pPr>
            <w:r>
              <w:rPr>
                <w:b/>
                <w:bCs/>
                <w:i/>
                <w:iCs/>
                <w:sz w:val="22"/>
                <w:szCs w:val="22"/>
              </w:rPr>
              <w:t>Habitate de pajiști xerofile seminaturale și facies cu tufărișuri</w:t>
            </w:r>
          </w:p>
          <w:p w14:paraId="27198FE5" w14:textId="77777777" w:rsidR="00223974" w:rsidRDefault="00000000">
            <w:pPr>
              <w:spacing w:after="0" w:line="240" w:lineRule="auto"/>
              <w:jc w:val="both"/>
              <w:rPr>
                <w:sz w:val="22"/>
                <w:szCs w:val="22"/>
              </w:rPr>
            </w:pPr>
            <w:r>
              <w:rPr>
                <w:i/>
                <w:iCs/>
                <w:sz w:val="22"/>
                <w:szCs w:val="22"/>
              </w:rPr>
              <w:t xml:space="preserve">6210 - </w:t>
            </w:r>
            <w:proofErr w:type="spellStart"/>
            <w:r>
              <w:rPr>
                <w:i/>
                <w:iCs/>
                <w:sz w:val="22"/>
                <w:szCs w:val="22"/>
              </w:rPr>
              <w:t>Pajişti</w:t>
            </w:r>
            <w:proofErr w:type="spellEnd"/>
            <w:r>
              <w:rPr>
                <w:i/>
                <w:iCs/>
                <w:sz w:val="22"/>
                <w:szCs w:val="22"/>
              </w:rPr>
              <w:t xml:space="preserve"> uscate seminaturale </w:t>
            </w:r>
            <w:proofErr w:type="spellStart"/>
            <w:r>
              <w:rPr>
                <w:i/>
                <w:iCs/>
                <w:sz w:val="22"/>
                <w:szCs w:val="22"/>
              </w:rPr>
              <w:t>şi</w:t>
            </w:r>
            <w:proofErr w:type="spellEnd"/>
            <w:r>
              <w:rPr>
                <w:i/>
                <w:iCs/>
                <w:sz w:val="22"/>
                <w:szCs w:val="22"/>
              </w:rPr>
              <w:t xml:space="preserve"> faciesuri de acoperire cu </w:t>
            </w:r>
            <w:proofErr w:type="spellStart"/>
            <w:r>
              <w:rPr>
                <w:i/>
                <w:iCs/>
                <w:sz w:val="22"/>
                <w:szCs w:val="22"/>
              </w:rPr>
              <w:t>tufişuri</w:t>
            </w:r>
            <w:proofErr w:type="spellEnd"/>
            <w:r>
              <w:rPr>
                <w:i/>
                <w:iCs/>
                <w:sz w:val="22"/>
                <w:szCs w:val="22"/>
              </w:rPr>
              <w:t xml:space="preserve"> pe substrat calcaros (*situri importante pentru orhidee);</w:t>
            </w:r>
          </w:p>
          <w:p w14:paraId="1AB20B60" w14:textId="77777777" w:rsidR="00223974" w:rsidRDefault="00000000">
            <w:pPr>
              <w:spacing w:after="0" w:line="240" w:lineRule="auto"/>
              <w:jc w:val="both"/>
              <w:rPr>
                <w:b/>
                <w:bCs/>
                <w:sz w:val="22"/>
                <w:szCs w:val="22"/>
              </w:rPr>
            </w:pPr>
            <w:r>
              <w:rPr>
                <w:b/>
                <w:bCs/>
                <w:i/>
                <w:iCs/>
                <w:sz w:val="22"/>
                <w:szCs w:val="22"/>
              </w:rPr>
              <w:t>Habitate de pajiști naturale:</w:t>
            </w:r>
          </w:p>
          <w:p w14:paraId="3B6B2AC8" w14:textId="77777777" w:rsidR="00223974" w:rsidRDefault="00000000">
            <w:pPr>
              <w:spacing w:after="0" w:line="240" w:lineRule="auto"/>
              <w:jc w:val="both"/>
              <w:rPr>
                <w:sz w:val="22"/>
                <w:szCs w:val="22"/>
              </w:rPr>
            </w:pPr>
            <w:r>
              <w:rPr>
                <w:i/>
                <w:iCs/>
                <w:sz w:val="22"/>
                <w:szCs w:val="22"/>
              </w:rPr>
              <w:t xml:space="preserve">6110* -  </w:t>
            </w:r>
            <w:proofErr w:type="spellStart"/>
            <w:r>
              <w:rPr>
                <w:i/>
                <w:iCs/>
                <w:sz w:val="22"/>
                <w:szCs w:val="22"/>
              </w:rPr>
              <w:t>Pajişti</w:t>
            </w:r>
            <w:proofErr w:type="spellEnd"/>
            <w:r>
              <w:rPr>
                <w:i/>
                <w:iCs/>
                <w:sz w:val="22"/>
                <w:szCs w:val="22"/>
              </w:rPr>
              <w:t xml:space="preserve"> rupicole calcaroase sau </w:t>
            </w:r>
            <w:proofErr w:type="spellStart"/>
            <w:r>
              <w:rPr>
                <w:i/>
                <w:iCs/>
                <w:sz w:val="22"/>
                <w:szCs w:val="22"/>
              </w:rPr>
              <w:t>bazofile</w:t>
            </w:r>
            <w:proofErr w:type="spellEnd"/>
            <w:r>
              <w:rPr>
                <w:i/>
                <w:iCs/>
                <w:sz w:val="22"/>
                <w:szCs w:val="22"/>
              </w:rPr>
              <w:t xml:space="preserve"> cu </w:t>
            </w:r>
            <w:proofErr w:type="spellStart"/>
            <w:r>
              <w:rPr>
                <w:i/>
                <w:iCs/>
                <w:sz w:val="22"/>
                <w:szCs w:val="22"/>
              </w:rPr>
              <w:t>Alysso-Sedion</w:t>
            </w:r>
            <w:proofErr w:type="spellEnd"/>
            <w:r>
              <w:rPr>
                <w:i/>
                <w:iCs/>
                <w:sz w:val="22"/>
                <w:szCs w:val="22"/>
              </w:rPr>
              <w:t xml:space="preserve"> albi;</w:t>
            </w:r>
          </w:p>
          <w:p w14:paraId="19550A62" w14:textId="77777777" w:rsidR="00223974" w:rsidRDefault="00000000">
            <w:pPr>
              <w:spacing w:after="0" w:line="240" w:lineRule="auto"/>
              <w:jc w:val="both"/>
              <w:rPr>
                <w:b/>
                <w:bCs/>
                <w:sz w:val="22"/>
                <w:szCs w:val="22"/>
              </w:rPr>
            </w:pPr>
            <w:r>
              <w:rPr>
                <w:b/>
                <w:bCs/>
                <w:i/>
                <w:iCs/>
                <w:sz w:val="22"/>
                <w:szCs w:val="22"/>
              </w:rPr>
              <w:t>Habitate de tufărișuri și lande temperate:</w:t>
            </w:r>
          </w:p>
          <w:p w14:paraId="6E7C0F44" w14:textId="77777777" w:rsidR="00223974" w:rsidRDefault="00000000">
            <w:pPr>
              <w:spacing w:after="0" w:line="240" w:lineRule="auto"/>
              <w:jc w:val="both"/>
              <w:rPr>
                <w:sz w:val="22"/>
                <w:szCs w:val="22"/>
              </w:rPr>
            </w:pPr>
            <w:r>
              <w:rPr>
                <w:i/>
                <w:iCs/>
                <w:sz w:val="22"/>
                <w:szCs w:val="22"/>
              </w:rPr>
              <w:t xml:space="preserve">40A0*  Tufărișuri </w:t>
            </w:r>
            <w:proofErr w:type="spellStart"/>
            <w:r>
              <w:rPr>
                <w:i/>
                <w:iCs/>
                <w:sz w:val="22"/>
                <w:szCs w:val="22"/>
              </w:rPr>
              <w:t>subcontinentale</w:t>
            </w:r>
            <w:proofErr w:type="spellEnd"/>
            <w:r>
              <w:rPr>
                <w:i/>
                <w:iCs/>
                <w:sz w:val="22"/>
                <w:szCs w:val="22"/>
              </w:rPr>
              <w:t xml:space="preserve"> și </w:t>
            </w:r>
            <w:proofErr w:type="spellStart"/>
            <w:r>
              <w:rPr>
                <w:i/>
                <w:iCs/>
                <w:sz w:val="22"/>
                <w:szCs w:val="22"/>
              </w:rPr>
              <w:t>peripanonice</w:t>
            </w:r>
            <w:proofErr w:type="spellEnd"/>
          </w:p>
        </w:tc>
      </w:tr>
      <w:tr w:rsidR="00223974" w14:paraId="03B72C7B"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68488EDB" w14:textId="77777777" w:rsidR="00223974" w:rsidRDefault="00000000">
            <w:pPr>
              <w:spacing w:after="0" w:line="240" w:lineRule="auto"/>
              <w:jc w:val="both"/>
              <w:rPr>
                <w:sz w:val="22"/>
                <w:szCs w:val="22"/>
              </w:rPr>
            </w:pPr>
            <w:r>
              <w:rPr>
                <w:sz w:val="22"/>
                <w:szCs w:val="22"/>
              </w:rPr>
              <w:lastRenderedPageBreak/>
              <w:t>Specii</w:t>
            </w:r>
          </w:p>
        </w:tc>
        <w:tc>
          <w:tcPr>
            <w:tcW w:w="6430" w:type="dxa"/>
            <w:tcBorders>
              <w:top w:val="single" w:sz="6" w:space="0" w:color="000000"/>
              <w:left w:val="single" w:sz="6" w:space="0" w:color="000000"/>
              <w:bottom w:val="single" w:sz="6" w:space="0" w:color="000000"/>
              <w:right w:val="single" w:sz="6" w:space="0" w:color="000000"/>
            </w:tcBorders>
          </w:tcPr>
          <w:p w14:paraId="429D504F"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Mamifere:</w:t>
            </w:r>
          </w:p>
          <w:p w14:paraId="281EBDFE"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1352* </w:t>
            </w:r>
            <w:proofErr w:type="spellStart"/>
            <w:r>
              <w:rPr>
                <w:i/>
                <w:iCs/>
                <w:color w:val="000000"/>
                <w:sz w:val="22"/>
                <w:szCs w:val="22"/>
              </w:rPr>
              <w:t>Canis</w:t>
            </w:r>
            <w:proofErr w:type="spellEnd"/>
            <w:r>
              <w:rPr>
                <w:i/>
                <w:iCs/>
                <w:color w:val="000000"/>
                <w:sz w:val="22"/>
                <w:szCs w:val="22"/>
              </w:rPr>
              <w:t xml:space="preserve"> lupus </w:t>
            </w:r>
          </w:p>
          <w:p w14:paraId="3E6B8434"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1354* Ursus </w:t>
            </w:r>
            <w:proofErr w:type="spellStart"/>
            <w:r>
              <w:rPr>
                <w:i/>
                <w:iCs/>
                <w:color w:val="000000"/>
                <w:sz w:val="22"/>
                <w:szCs w:val="22"/>
              </w:rPr>
              <w:t>arctos</w:t>
            </w:r>
            <w:proofErr w:type="spellEnd"/>
            <w:r>
              <w:rPr>
                <w:i/>
                <w:iCs/>
                <w:color w:val="000000"/>
                <w:sz w:val="22"/>
                <w:szCs w:val="22"/>
              </w:rPr>
              <w:t xml:space="preserve"> </w:t>
            </w:r>
          </w:p>
          <w:p w14:paraId="3DBB8AF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1361 </w:t>
            </w:r>
            <w:proofErr w:type="spellStart"/>
            <w:r>
              <w:rPr>
                <w:i/>
                <w:iCs/>
                <w:color w:val="000000"/>
                <w:sz w:val="22"/>
                <w:szCs w:val="22"/>
              </w:rPr>
              <w:t>Lynx</w:t>
            </w:r>
            <w:proofErr w:type="spellEnd"/>
            <w:r>
              <w:rPr>
                <w:i/>
                <w:iCs/>
                <w:color w:val="000000"/>
                <w:sz w:val="22"/>
                <w:szCs w:val="22"/>
              </w:rPr>
              <w:t xml:space="preserve"> </w:t>
            </w:r>
            <w:proofErr w:type="spellStart"/>
            <w:r>
              <w:rPr>
                <w:i/>
                <w:iCs/>
                <w:color w:val="000000"/>
                <w:sz w:val="22"/>
                <w:szCs w:val="22"/>
              </w:rPr>
              <w:t>lynx</w:t>
            </w:r>
            <w:proofErr w:type="spellEnd"/>
            <w:r>
              <w:rPr>
                <w:i/>
                <w:iCs/>
                <w:color w:val="000000"/>
                <w:sz w:val="22"/>
                <w:szCs w:val="22"/>
              </w:rPr>
              <w:t xml:space="preserve"> </w:t>
            </w:r>
          </w:p>
          <w:p w14:paraId="5ECE276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1355 Lutra </w:t>
            </w:r>
            <w:proofErr w:type="spellStart"/>
            <w:r>
              <w:rPr>
                <w:i/>
                <w:iCs/>
                <w:color w:val="000000"/>
                <w:sz w:val="22"/>
                <w:szCs w:val="22"/>
              </w:rPr>
              <w:t>lutra</w:t>
            </w:r>
            <w:proofErr w:type="spellEnd"/>
            <w:r>
              <w:rPr>
                <w:i/>
                <w:iCs/>
                <w:color w:val="000000"/>
                <w:sz w:val="22"/>
                <w:szCs w:val="22"/>
              </w:rPr>
              <w:t xml:space="preserve"> </w:t>
            </w:r>
          </w:p>
          <w:p w14:paraId="25CA6AD1"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Chiroptere:</w:t>
            </w:r>
          </w:p>
          <w:p w14:paraId="6170A9F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1304 </w:t>
            </w:r>
            <w:proofErr w:type="spellStart"/>
            <w:r>
              <w:rPr>
                <w:i/>
                <w:iCs/>
                <w:color w:val="000000"/>
                <w:sz w:val="22"/>
                <w:szCs w:val="22"/>
              </w:rPr>
              <w:t>Rhinolophus</w:t>
            </w:r>
            <w:proofErr w:type="spellEnd"/>
            <w:r>
              <w:rPr>
                <w:i/>
                <w:iCs/>
                <w:color w:val="000000"/>
                <w:sz w:val="22"/>
                <w:szCs w:val="22"/>
              </w:rPr>
              <w:t xml:space="preserve"> </w:t>
            </w:r>
            <w:proofErr w:type="spellStart"/>
            <w:r>
              <w:rPr>
                <w:i/>
                <w:iCs/>
                <w:color w:val="000000"/>
                <w:sz w:val="22"/>
                <w:szCs w:val="22"/>
              </w:rPr>
              <w:t>ferrumequinum</w:t>
            </w:r>
            <w:proofErr w:type="spellEnd"/>
          </w:p>
          <w:p w14:paraId="3A347079"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1303 </w:t>
            </w:r>
            <w:proofErr w:type="spellStart"/>
            <w:r>
              <w:rPr>
                <w:i/>
                <w:iCs/>
                <w:color w:val="000000"/>
                <w:sz w:val="22"/>
                <w:szCs w:val="22"/>
              </w:rPr>
              <w:t>Rhinolophus</w:t>
            </w:r>
            <w:proofErr w:type="spellEnd"/>
            <w:r>
              <w:rPr>
                <w:i/>
                <w:iCs/>
                <w:color w:val="000000"/>
                <w:sz w:val="22"/>
                <w:szCs w:val="22"/>
              </w:rPr>
              <w:t xml:space="preserve"> </w:t>
            </w:r>
            <w:proofErr w:type="spellStart"/>
            <w:r>
              <w:rPr>
                <w:i/>
                <w:iCs/>
                <w:color w:val="000000"/>
                <w:sz w:val="22"/>
                <w:szCs w:val="22"/>
              </w:rPr>
              <w:t>hipposideros</w:t>
            </w:r>
            <w:proofErr w:type="spellEnd"/>
          </w:p>
          <w:p w14:paraId="08CB975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1307 </w:t>
            </w:r>
            <w:proofErr w:type="spellStart"/>
            <w:r>
              <w:rPr>
                <w:i/>
                <w:iCs/>
                <w:color w:val="000000"/>
                <w:sz w:val="22"/>
                <w:szCs w:val="22"/>
              </w:rPr>
              <w:t>Myotis</w:t>
            </w:r>
            <w:proofErr w:type="spellEnd"/>
            <w:r>
              <w:rPr>
                <w:i/>
                <w:iCs/>
                <w:color w:val="000000"/>
                <w:sz w:val="22"/>
                <w:szCs w:val="22"/>
              </w:rPr>
              <w:t xml:space="preserve"> </w:t>
            </w:r>
            <w:proofErr w:type="spellStart"/>
            <w:r>
              <w:rPr>
                <w:i/>
                <w:iCs/>
                <w:color w:val="000000"/>
                <w:sz w:val="22"/>
                <w:szCs w:val="22"/>
              </w:rPr>
              <w:t>blythii</w:t>
            </w:r>
            <w:proofErr w:type="spellEnd"/>
            <w:r>
              <w:rPr>
                <w:i/>
                <w:iCs/>
                <w:color w:val="000000"/>
                <w:sz w:val="22"/>
                <w:szCs w:val="22"/>
              </w:rPr>
              <w:t xml:space="preserve"> </w:t>
            </w:r>
          </w:p>
          <w:p w14:paraId="0579C617"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1324 </w:t>
            </w:r>
            <w:proofErr w:type="spellStart"/>
            <w:r>
              <w:rPr>
                <w:i/>
                <w:iCs/>
                <w:color w:val="000000"/>
                <w:sz w:val="22"/>
                <w:szCs w:val="22"/>
              </w:rPr>
              <w:t>Myotis</w:t>
            </w:r>
            <w:proofErr w:type="spellEnd"/>
            <w:r>
              <w:rPr>
                <w:i/>
                <w:iCs/>
                <w:color w:val="000000"/>
                <w:sz w:val="22"/>
                <w:szCs w:val="22"/>
              </w:rPr>
              <w:t xml:space="preserve"> </w:t>
            </w:r>
            <w:proofErr w:type="spellStart"/>
            <w:r>
              <w:rPr>
                <w:i/>
                <w:iCs/>
                <w:color w:val="000000"/>
                <w:sz w:val="22"/>
                <w:szCs w:val="22"/>
              </w:rPr>
              <w:t>myotis</w:t>
            </w:r>
            <w:proofErr w:type="spellEnd"/>
          </w:p>
          <w:p w14:paraId="2BB11FE5"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1310 </w:t>
            </w:r>
            <w:proofErr w:type="spellStart"/>
            <w:r>
              <w:rPr>
                <w:i/>
                <w:iCs/>
                <w:color w:val="000000"/>
                <w:sz w:val="22"/>
                <w:szCs w:val="22"/>
              </w:rPr>
              <w:t>Miniopterus</w:t>
            </w:r>
            <w:proofErr w:type="spellEnd"/>
            <w:r>
              <w:rPr>
                <w:i/>
                <w:iCs/>
                <w:color w:val="000000"/>
                <w:sz w:val="22"/>
                <w:szCs w:val="22"/>
              </w:rPr>
              <w:t xml:space="preserve"> </w:t>
            </w:r>
            <w:proofErr w:type="spellStart"/>
            <w:r>
              <w:rPr>
                <w:i/>
                <w:iCs/>
                <w:color w:val="000000"/>
                <w:sz w:val="22"/>
                <w:szCs w:val="22"/>
              </w:rPr>
              <w:t>schreibersii</w:t>
            </w:r>
            <w:proofErr w:type="spellEnd"/>
          </w:p>
          <w:p w14:paraId="45216F3B"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1308 </w:t>
            </w:r>
            <w:proofErr w:type="spellStart"/>
            <w:r>
              <w:rPr>
                <w:i/>
                <w:iCs/>
                <w:color w:val="000000"/>
                <w:sz w:val="22"/>
                <w:szCs w:val="22"/>
              </w:rPr>
              <w:t>Barbastella</w:t>
            </w:r>
            <w:proofErr w:type="spellEnd"/>
            <w:r>
              <w:rPr>
                <w:i/>
                <w:iCs/>
                <w:color w:val="000000"/>
                <w:sz w:val="22"/>
                <w:szCs w:val="22"/>
              </w:rPr>
              <w:t xml:space="preserve"> </w:t>
            </w:r>
            <w:proofErr w:type="spellStart"/>
            <w:r>
              <w:rPr>
                <w:i/>
                <w:iCs/>
                <w:color w:val="000000"/>
                <w:sz w:val="22"/>
                <w:szCs w:val="22"/>
              </w:rPr>
              <w:t>barbastellus</w:t>
            </w:r>
            <w:proofErr w:type="spellEnd"/>
            <w:r>
              <w:rPr>
                <w:i/>
                <w:iCs/>
                <w:color w:val="000000"/>
                <w:sz w:val="22"/>
                <w:szCs w:val="22"/>
              </w:rPr>
              <w:t xml:space="preserve"> </w:t>
            </w:r>
          </w:p>
          <w:p w14:paraId="2EB4F883"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Reptile:</w:t>
            </w:r>
          </w:p>
          <w:p w14:paraId="6FAE7767"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1261 </w:t>
            </w:r>
            <w:proofErr w:type="spellStart"/>
            <w:r>
              <w:rPr>
                <w:i/>
                <w:iCs/>
                <w:color w:val="000000"/>
                <w:sz w:val="22"/>
                <w:szCs w:val="22"/>
              </w:rPr>
              <w:t>Lacerta</w:t>
            </w:r>
            <w:proofErr w:type="spellEnd"/>
            <w:r>
              <w:rPr>
                <w:i/>
                <w:iCs/>
                <w:color w:val="000000"/>
                <w:sz w:val="22"/>
                <w:szCs w:val="22"/>
              </w:rPr>
              <w:t xml:space="preserve"> </w:t>
            </w:r>
            <w:proofErr w:type="spellStart"/>
            <w:r>
              <w:rPr>
                <w:i/>
                <w:iCs/>
                <w:color w:val="000000"/>
                <w:sz w:val="22"/>
                <w:szCs w:val="22"/>
              </w:rPr>
              <w:t>agilis</w:t>
            </w:r>
            <w:proofErr w:type="spellEnd"/>
          </w:p>
          <w:p w14:paraId="1327A50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2473 Vipera </w:t>
            </w:r>
            <w:proofErr w:type="spellStart"/>
            <w:r>
              <w:rPr>
                <w:i/>
                <w:iCs/>
                <w:color w:val="000000"/>
                <w:sz w:val="22"/>
                <w:szCs w:val="22"/>
              </w:rPr>
              <w:t>berus</w:t>
            </w:r>
            <w:proofErr w:type="spellEnd"/>
          </w:p>
          <w:p w14:paraId="72F1D12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1295 Vipera </w:t>
            </w:r>
            <w:proofErr w:type="spellStart"/>
            <w:r>
              <w:rPr>
                <w:i/>
                <w:iCs/>
                <w:color w:val="000000"/>
                <w:sz w:val="22"/>
                <w:szCs w:val="22"/>
              </w:rPr>
              <w:t>ammodytes</w:t>
            </w:r>
            <w:proofErr w:type="spellEnd"/>
          </w:p>
          <w:p w14:paraId="41F0E0EA"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Amfibieni:</w:t>
            </w:r>
          </w:p>
          <w:p w14:paraId="50F149A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1193 </w:t>
            </w:r>
            <w:proofErr w:type="spellStart"/>
            <w:r>
              <w:rPr>
                <w:i/>
                <w:iCs/>
                <w:color w:val="000000"/>
                <w:sz w:val="22"/>
                <w:szCs w:val="22"/>
              </w:rPr>
              <w:t>Bombina</w:t>
            </w:r>
            <w:proofErr w:type="spellEnd"/>
            <w:r>
              <w:rPr>
                <w:i/>
                <w:iCs/>
                <w:color w:val="000000"/>
                <w:sz w:val="22"/>
                <w:szCs w:val="22"/>
              </w:rPr>
              <w:t xml:space="preserve"> </w:t>
            </w:r>
            <w:proofErr w:type="spellStart"/>
            <w:r>
              <w:rPr>
                <w:i/>
                <w:iCs/>
                <w:color w:val="000000"/>
                <w:sz w:val="22"/>
                <w:szCs w:val="22"/>
              </w:rPr>
              <w:t>variegata</w:t>
            </w:r>
            <w:proofErr w:type="spellEnd"/>
          </w:p>
          <w:p w14:paraId="53A33A92"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2351 Salamandra </w:t>
            </w:r>
            <w:proofErr w:type="spellStart"/>
            <w:r>
              <w:rPr>
                <w:i/>
                <w:iCs/>
                <w:color w:val="000000"/>
                <w:sz w:val="22"/>
                <w:szCs w:val="22"/>
              </w:rPr>
              <w:t>salamandra</w:t>
            </w:r>
            <w:proofErr w:type="spellEnd"/>
          </w:p>
          <w:p w14:paraId="380AE80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1166 </w:t>
            </w:r>
            <w:proofErr w:type="spellStart"/>
            <w:r>
              <w:rPr>
                <w:i/>
                <w:iCs/>
                <w:color w:val="000000"/>
                <w:sz w:val="22"/>
                <w:szCs w:val="22"/>
              </w:rPr>
              <w:t>Triturus</w:t>
            </w:r>
            <w:proofErr w:type="spellEnd"/>
            <w:r>
              <w:rPr>
                <w:i/>
                <w:iCs/>
                <w:color w:val="000000"/>
                <w:sz w:val="22"/>
                <w:szCs w:val="22"/>
              </w:rPr>
              <w:t xml:space="preserve"> </w:t>
            </w:r>
            <w:proofErr w:type="spellStart"/>
            <w:r>
              <w:rPr>
                <w:i/>
                <w:iCs/>
                <w:color w:val="000000"/>
                <w:sz w:val="22"/>
                <w:szCs w:val="22"/>
              </w:rPr>
              <w:t>cristatus</w:t>
            </w:r>
            <w:proofErr w:type="spellEnd"/>
          </w:p>
          <w:p w14:paraId="15733699"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4008 </w:t>
            </w:r>
            <w:proofErr w:type="spellStart"/>
            <w:r>
              <w:rPr>
                <w:i/>
                <w:iCs/>
                <w:color w:val="000000"/>
                <w:sz w:val="22"/>
                <w:szCs w:val="22"/>
              </w:rPr>
              <w:t>Triturus</w:t>
            </w:r>
            <w:proofErr w:type="spellEnd"/>
            <w:r>
              <w:rPr>
                <w:i/>
                <w:iCs/>
                <w:color w:val="000000"/>
                <w:sz w:val="22"/>
                <w:szCs w:val="22"/>
              </w:rPr>
              <w:t xml:space="preserve"> </w:t>
            </w:r>
            <w:proofErr w:type="spellStart"/>
            <w:r>
              <w:rPr>
                <w:i/>
                <w:iCs/>
                <w:color w:val="000000"/>
                <w:sz w:val="22"/>
                <w:szCs w:val="22"/>
              </w:rPr>
              <w:t>vulgaris</w:t>
            </w:r>
            <w:proofErr w:type="spellEnd"/>
            <w:r>
              <w:rPr>
                <w:i/>
                <w:iCs/>
                <w:color w:val="000000"/>
                <w:sz w:val="22"/>
                <w:szCs w:val="22"/>
              </w:rPr>
              <w:t xml:space="preserve"> </w:t>
            </w:r>
            <w:proofErr w:type="spellStart"/>
            <w:r>
              <w:rPr>
                <w:i/>
                <w:iCs/>
                <w:color w:val="000000"/>
                <w:sz w:val="22"/>
                <w:szCs w:val="22"/>
              </w:rPr>
              <w:t>ampelensis</w:t>
            </w:r>
            <w:proofErr w:type="spellEnd"/>
          </w:p>
          <w:p w14:paraId="000242F5"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Pești:</w:t>
            </w:r>
          </w:p>
          <w:p w14:paraId="71CF6D65"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5967 </w:t>
            </w:r>
            <w:proofErr w:type="spellStart"/>
            <w:r>
              <w:rPr>
                <w:i/>
                <w:iCs/>
                <w:color w:val="000000"/>
                <w:sz w:val="22"/>
                <w:szCs w:val="22"/>
              </w:rPr>
              <w:t>Sabanejewia</w:t>
            </w:r>
            <w:proofErr w:type="spellEnd"/>
            <w:r>
              <w:rPr>
                <w:i/>
                <w:iCs/>
                <w:color w:val="000000"/>
                <w:sz w:val="22"/>
                <w:szCs w:val="22"/>
              </w:rPr>
              <w:t xml:space="preserve"> </w:t>
            </w:r>
            <w:proofErr w:type="spellStart"/>
            <w:r>
              <w:rPr>
                <w:i/>
                <w:iCs/>
                <w:color w:val="000000"/>
                <w:sz w:val="22"/>
                <w:szCs w:val="22"/>
              </w:rPr>
              <w:t>aurata</w:t>
            </w:r>
            <w:proofErr w:type="spellEnd"/>
          </w:p>
          <w:p w14:paraId="3DA4A4F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1163 </w:t>
            </w:r>
            <w:proofErr w:type="spellStart"/>
            <w:r>
              <w:rPr>
                <w:i/>
                <w:iCs/>
                <w:color w:val="000000"/>
                <w:sz w:val="22"/>
                <w:szCs w:val="22"/>
              </w:rPr>
              <w:t>Cottus</w:t>
            </w:r>
            <w:proofErr w:type="spellEnd"/>
            <w:r>
              <w:rPr>
                <w:i/>
                <w:iCs/>
                <w:color w:val="000000"/>
                <w:sz w:val="22"/>
                <w:szCs w:val="22"/>
              </w:rPr>
              <w:t xml:space="preserve"> </w:t>
            </w:r>
            <w:proofErr w:type="spellStart"/>
            <w:r>
              <w:rPr>
                <w:i/>
                <w:iCs/>
                <w:color w:val="000000"/>
                <w:sz w:val="22"/>
                <w:szCs w:val="22"/>
              </w:rPr>
              <w:t>gobio</w:t>
            </w:r>
            <w:proofErr w:type="spellEnd"/>
          </w:p>
          <w:p w14:paraId="7059874C"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4123 </w:t>
            </w:r>
            <w:proofErr w:type="spellStart"/>
            <w:r>
              <w:rPr>
                <w:i/>
                <w:iCs/>
                <w:color w:val="000000"/>
                <w:sz w:val="22"/>
                <w:szCs w:val="22"/>
              </w:rPr>
              <w:t>Eudontomyzon</w:t>
            </w:r>
            <w:proofErr w:type="spellEnd"/>
            <w:r>
              <w:rPr>
                <w:i/>
                <w:iCs/>
                <w:color w:val="000000"/>
                <w:sz w:val="22"/>
                <w:szCs w:val="22"/>
              </w:rPr>
              <w:t xml:space="preserve"> </w:t>
            </w:r>
            <w:proofErr w:type="spellStart"/>
            <w:r>
              <w:rPr>
                <w:i/>
                <w:iCs/>
                <w:color w:val="000000"/>
                <w:sz w:val="22"/>
                <w:szCs w:val="22"/>
              </w:rPr>
              <w:t>danfordi</w:t>
            </w:r>
            <w:proofErr w:type="spellEnd"/>
          </w:p>
          <w:p w14:paraId="35A85A35"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Nevertebrate:</w:t>
            </w:r>
          </w:p>
          <w:p w14:paraId="169976C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1056 </w:t>
            </w:r>
            <w:proofErr w:type="spellStart"/>
            <w:r>
              <w:rPr>
                <w:i/>
                <w:iCs/>
                <w:color w:val="000000"/>
                <w:sz w:val="22"/>
                <w:szCs w:val="22"/>
              </w:rPr>
              <w:t>Parnassius</w:t>
            </w:r>
            <w:proofErr w:type="spellEnd"/>
            <w:r>
              <w:rPr>
                <w:i/>
                <w:iCs/>
                <w:color w:val="000000"/>
                <w:sz w:val="22"/>
                <w:szCs w:val="22"/>
              </w:rPr>
              <w:t xml:space="preserve"> </w:t>
            </w:r>
            <w:proofErr w:type="spellStart"/>
            <w:r>
              <w:rPr>
                <w:i/>
                <w:iCs/>
                <w:color w:val="000000"/>
                <w:sz w:val="22"/>
                <w:szCs w:val="22"/>
              </w:rPr>
              <w:t>mnemosyne</w:t>
            </w:r>
            <w:proofErr w:type="spellEnd"/>
          </w:p>
          <w:p w14:paraId="186F5E42"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1060 </w:t>
            </w:r>
            <w:proofErr w:type="spellStart"/>
            <w:r>
              <w:rPr>
                <w:i/>
                <w:iCs/>
                <w:color w:val="000000"/>
                <w:sz w:val="22"/>
                <w:szCs w:val="22"/>
              </w:rPr>
              <w:t>Lycaena</w:t>
            </w:r>
            <w:proofErr w:type="spellEnd"/>
            <w:r>
              <w:rPr>
                <w:i/>
                <w:iCs/>
                <w:color w:val="000000"/>
                <w:sz w:val="22"/>
                <w:szCs w:val="22"/>
              </w:rPr>
              <w:t xml:space="preserve"> dispar </w:t>
            </w:r>
          </w:p>
          <w:p w14:paraId="037FBDE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1087 </w:t>
            </w:r>
            <w:proofErr w:type="spellStart"/>
            <w:r>
              <w:rPr>
                <w:i/>
                <w:iCs/>
                <w:color w:val="000000"/>
                <w:sz w:val="22"/>
                <w:szCs w:val="22"/>
              </w:rPr>
              <w:t>Rosalia</w:t>
            </w:r>
            <w:proofErr w:type="spellEnd"/>
            <w:r>
              <w:rPr>
                <w:i/>
                <w:iCs/>
                <w:color w:val="000000"/>
                <w:sz w:val="22"/>
                <w:szCs w:val="22"/>
              </w:rPr>
              <w:t xml:space="preserve"> alpina</w:t>
            </w:r>
          </w:p>
          <w:p w14:paraId="56A51C09"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lastRenderedPageBreak/>
              <w:t xml:space="preserve">1078 </w:t>
            </w:r>
            <w:proofErr w:type="spellStart"/>
            <w:r>
              <w:rPr>
                <w:i/>
                <w:iCs/>
                <w:color w:val="000000"/>
                <w:sz w:val="22"/>
                <w:szCs w:val="22"/>
              </w:rPr>
              <w:t>Callimorpha</w:t>
            </w:r>
            <w:proofErr w:type="spellEnd"/>
            <w:r>
              <w:rPr>
                <w:i/>
                <w:iCs/>
                <w:color w:val="000000"/>
                <w:sz w:val="22"/>
                <w:szCs w:val="22"/>
              </w:rPr>
              <w:t xml:space="preserve"> </w:t>
            </w:r>
            <w:proofErr w:type="spellStart"/>
            <w:r>
              <w:rPr>
                <w:i/>
                <w:iCs/>
                <w:color w:val="000000"/>
                <w:sz w:val="22"/>
                <w:szCs w:val="22"/>
              </w:rPr>
              <w:t>quadripunctaria</w:t>
            </w:r>
            <w:proofErr w:type="spellEnd"/>
          </w:p>
          <w:p w14:paraId="17316C4C"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1065 </w:t>
            </w:r>
            <w:proofErr w:type="spellStart"/>
            <w:r>
              <w:rPr>
                <w:i/>
                <w:iCs/>
                <w:color w:val="000000"/>
                <w:sz w:val="22"/>
                <w:szCs w:val="22"/>
              </w:rPr>
              <w:t>Euphydryas</w:t>
            </w:r>
            <w:proofErr w:type="spellEnd"/>
            <w:r>
              <w:rPr>
                <w:i/>
                <w:iCs/>
                <w:color w:val="000000"/>
                <w:sz w:val="22"/>
                <w:szCs w:val="22"/>
              </w:rPr>
              <w:t xml:space="preserve"> </w:t>
            </w:r>
            <w:proofErr w:type="spellStart"/>
            <w:r>
              <w:rPr>
                <w:i/>
                <w:iCs/>
                <w:color w:val="000000"/>
                <w:sz w:val="22"/>
                <w:szCs w:val="22"/>
              </w:rPr>
              <w:t>aurinia</w:t>
            </w:r>
            <w:proofErr w:type="spellEnd"/>
          </w:p>
          <w:p w14:paraId="5E147015"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Păsări:</w:t>
            </w:r>
          </w:p>
          <w:p w14:paraId="511CB29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A091 </w:t>
            </w:r>
            <w:proofErr w:type="spellStart"/>
            <w:r>
              <w:rPr>
                <w:i/>
                <w:iCs/>
                <w:color w:val="000000"/>
                <w:sz w:val="22"/>
                <w:szCs w:val="22"/>
              </w:rPr>
              <w:t>Aquila</w:t>
            </w:r>
            <w:proofErr w:type="spellEnd"/>
            <w:r>
              <w:rPr>
                <w:i/>
                <w:iCs/>
                <w:color w:val="000000"/>
                <w:sz w:val="22"/>
                <w:szCs w:val="22"/>
              </w:rPr>
              <w:t xml:space="preserve"> </w:t>
            </w:r>
            <w:proofErr w:type="spellStart"/>
            <w:r>
              <w:rPr>
                <w:i/>
                <w:iCs/>
                <w:color w:val="000000"/>
                <w:sz w:val="22"/>
                <w:szCs w:val="22"/>
              </w:rPr>
              <w:t>chrysaetos</w:t>
            </w:r>
            <w:proofErr w:type="spellEnd"/>
          </w:p>
          <w:p w14:paraId="54FD1AD5"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A103 </w:t>
            </w:r>
            <w:proofErr w:type="spellStart"/>
            <w:r>
              <w:rPr>
                <w:i/>
                <w:iCs/>
                <w:color w:val="000000"/>
                <w:sz w:val="22"/>
                <w:szCs w:val="22"/>
              </w:rPr>
              <w:t>Falco</w:t>
            </w:r>
            <w:proofErr w:type="spellEnd"/>
            <w:r>
              <w:rPr>
                <w:i/>
                <w:iCs/>
                <w:color w:val="000000"/>
                <w:sz w:val="22"/>
                <w:szCs w:val="22"/>
              </w:rPr>
              <w:t xml:space="preserve"> </w:t>
            </w:r>
            <w:proofErr w:type="spellStart"/>
            <w:r>
              <w:rPr>
                <w:i/>
                <w:iCs/>
                <w:color w:val="000000"/>
                <w:sz w:val="22"/>
                <w:szCs w:val="22"/>
              </w:rPr>
              <w:t>peregrinus</w:t>
            </w:r>
            <w:proofErr w:type="spellEnd"/>
          </w:p>
          <w:p w14:paraId="0CFB498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A072 </w:t>
            </w:r>
            <w:proofErr w:type="spellStart"/>
            <w:r>
              <w:rPr>
                <w:i/>
                <w:iCs/>
                <w:color w:val="000000"/>
                <w:sz w:val="22"/>
                <w:szCs w:val="22"/>
              </w:rPr>
              <w:t>Pernis</w:t>
            </w:r>
            <w:proofErr w:type="spellEnd"/>
            <w:r>
              <w:rPr>
                <w:i/>
                <w:iCs/>
                <w:color w:val="000000"/>
                <w:sz w:val="22"/>
                <w:szCs w:val="22"/>
              </w:rPr>
              <w:t xml:space="preserve"> </w:t>
            </w:r>
            <w:proofErr w:type="spellStart"/>
            <w:r>
              <w:rPr>
                <w:i/>
                <w:iCs/>
                <w:color w:val="000000"/>
                <w:sz w:val="22"/>
                <w:szCs w:val="22"/>
              </w:rPr>
              <w:t>apivorus</w:t>
            </w:r>
            <w:proofErr w:type="spellEnd"/>
          </w:p>
          <w:p w14:paraId="1F3F917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A239 </w:t>
            </w:r>
            <w:proofErr w:type="spellStart"/>
            <w:r>
              <w:rPr>
                <w:i/>
                <w:iCs/>
                <w:color w:val="000000"/>
                <w:sz w:val="22"/>
                <w:szCs w:val="22"/>
              </w:rPr>
              <w:t>Dendrocopos</w:t>
            </w:r>
            <w:proofErr w:type="spellEnd"/>
            <w:r>
              <w:rPr>
                <w:i/>
                <w:iCs/>
                <w:color w:val="000000"/>
                <w:sz w:val="22"/>
                <w:szCs w:val="22"/>
              </w:rPr>
              <w:t xml:space="preserve"> </w:t>
            </w:r>
            <w:proofErr w:type="spellStart"/>
            <w:r>
              <w:rPr>
                <w:i/>
                <w:iCs/>
                <w:color w:val="000000"/>
                <w:sz w:val="22"/>
                <w:szCs w:val="22"/>
              </w:rPr>
              <w:t>leucotos</w:t>
            </w:r>
            <w:proofErr w:type="spellEnd"/>
          </w:p>
          <w:p w14:paraId="64BC2D2A"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A217 </w:t>
            </w:r>
            <w:proofErr w:type="spellStart"/>
            <w:r>
              <w:rPr>
                <w:i/>
                <w:iCs/>
                <w:color w:val="000000"/>
                <w:sz w:val="22"/>
                <w:szCs w:val="22"/>
              </w:rPr>
              <w:t>Glaucidium</w:t>
            </w:r>
            <w:proofErr w:type="spellEnd"/>
            <w:r>
              <w:rPr>
                <w:i/>
                <w:iCs/>
                <w:color w:val="000000"/>
                <w:sz w:val="22"/>
                <w:szCs w:val="22"/>
              </w:rPr>
              <w:t xml:space="preserve"> </w:t>
            </w:r>
            <w:proofErr w:type="spellStart"/>
            <w:r>
              <w:rPr>
                <w:i/>
                <w:iCs/>
                <w:color w:val="000000"/>
                <w:sz w:val="22"/>
                <w:szCs w:val="22"/>
              </w:rPr>
              <w:t>passerinum</w:t>
            </w:r>
            <w:proofErr w:type="spellEnd"/>
          </w:p>
          <w:p w14:paraId="221D812C"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A234 </w:t>
            </w:r>
            <w:proofErr w:type="spellStart"/>
            <w:r>
              <w:rPr>
                <w:i/>
                <w:iCs/>
                <w:color w:val="000000"/>
                <w:sz w:val="22"/>
                <w:szCs w:val="22"/>
              </w:rPr>
              <w:t>Picus</w:t>
            </w:r>
            <w:proofErr w:type="spellEnd"/>
            <w:r>
              <w:rPr>
                <w:i/>
                <w:iCs/>
                <w:color w:val="000000"/>
                <w:sz w:val="22"/>
                <w:szCs w:val="22"/>
              </w:rPr>
              <w:t xml:space="preserve"> </w:t>
            </w:r>
            <w:proofErr w:type="spellStart"/>
            <w:r>
              <w:rPr>
                <w:i/>
                <w:iCs/>
                <w:color w:val="000000"/>
                <w:sz w:val="22"/>
                <w:szCs w:val="22"/>
              </w:rPr>
              <w:t>canus</w:t>
            </w:r>
            <w:proofErr w:type="spellEnd"/>
          </w:p>
          <w:p w14:paraId="60F13173"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A108 </w:t>
            </w:r>
            <w:proofErr w:type="spellStart"/>
            <w:r>
              <w:rPr>
                <w:i/>
                <w:iCs/>
                <w:color w:val="000000"/>
                <w:sz w:val="22"/>
                <w:szCs w:val="22"/>
              </w:rPr>
              <w:t>Tetrao</w:t>
            </w:r>
            <w:proofErr w:type="spellEnd"/>
            <w:r>
              <w:rPr>
                <w:i/>
                <w:iCs/>
                <w:color w:val="000000"/>
                <w:sz w:val="22"/>
                <w:szCs w:val="22"/>
              </w:rPr>
              <w:t xml:space="preserve"> </w:t>
            </w:r>
            <w:proofErr w:type="spellStart"/>
            <w:r>
              <w:rPr>
                <w:i/>
                <w:iCs/>
                <w:color w:val="000000"/>
                <w:sz w:val="22"/>
                <w:szCs w:val="22"/>
              </w:rPr>
              <w:t>urogallus</w:t>
            </w:r>
            <w:proofErr w:type="spellEnd"/>
          </w:p>
          <w:p w14:paraId="2002F90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A321 </w:t>
            </w:r>
            <w:proofErr w:type="spellStart"/>
            <w:r>
              <w:rPr>
                <w:i/>
                <w:iCs/>
                <w:color w:val="000000"/>
                <w:sz w:val="22"/>
                <w:szCs w:val="22"/>
              </w:rPr>
              <w:t>Ficedula</w:t>
            </w:r>
            <w:proofErr w:type="spellEnd"/>
            <w:r>
              <w:rPr>
                <w:i/>
                <w:iCs/>
                <w:color w:val="000000"/>
                <w:sz w:val="22"/>
                <w:szCs w:val="22"/>
              </w:rPr>
              <w:t xml:space="preserve"> </w:t>
            </w:r>
            <w:proofErr w:type="spellStart"/>
            <w:r>
              <w:rPr>
                <w:i/>
                <w:iCs/>
                <w:color w:val="000000"/>
                <w:sz w:val="22"/>
                <w:szCs w:val="22"/>
              </w:rPr>
              <w:t>albicollis</w:t>
            </w:r>
            <w:proofErr w:type="spellEnd"/>
          </w:p>
          <w:p w14:paraId="2D181267"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A030 </w:t>
            </w:r>
            <w:proofErr w:type="spellStart"/>
            <w:r>
              <w:rPr>
                <w:i/>
                <w:iCs/>
                <w:color w:val="000000"/>
                <w:sz w:val="22"/>
                <w:szCs w:val="22"/>
              </w:rPr>
              <w:t>Ciconia</w:t>
            </w:r>
            <w:proofErr w:type="spellEnd"/>
            <w:r>
              <w:rPr>
                <w:i/>
                <w:iCs/>
                <w:color w:val="000000"/>
                <w:sz w:val="22"/>
                <w:szCs w:val="22"/>
              </w:rPr>
              <w:t xml:space="preserve"> </w:t>
            </w:r>
            <w:proofErr w:type="spellStart"/>
            <w:r>
              <w:rPr>
                <w:i/>
                <w:iCs/>
                <w:color w:val="000000"/>
                <w:sz w:val="22"/>
                <w:szCs w:val="22"/>
              </w:rPr>
              <w:t>nigra</w:t>
            </w:r>
            <w:proofErr w:type="spellEnd"/>
          </w:p>
          <w:p w14:paraId="0F86CE3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A320 </w:t>
            </w:r>
            <w:proofErr w:type="spellStart"/>
            <w:r>
              <w:rPr>
                <w:i/>
                <w:iCs/>
                <w:color w:val="000000"/>
                <w:sz w:val="22"/>
                <w:szCs w:val="22"/>
              </w:rPr>
              <w:t>Ficedula</w:t>
            </w:r>
            <w:proofErr w:type="spellEnd"/>
            <w:r>
              <w:rPr>
                <w:i/>
                <w:iCs/>
                <w:color w:val="000000"/>
                <w:sz w:val="22"/>
                <w:szCs w:val="22"/>
              </w:rPr>
              <w:t xml:space="preserve"> </w:t>
            </w:r>
            <w:proofErr w:type="spellStart"/>
            <w:r>
              <w:rPr>
                <w:i/>
                <w:iCs/>
                <w:color w:val="000000"/>
                <w:sz w:val="22"/>
                <w:szCs w:val="22"/>
              </w:rPr>
              <w:t>parva</w:t>
            </w:r>
            <w:proofErr w:type="spellEnd"/>
          </w:p>
          <w:p w14:paraId="41A2C550"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A223 </w:t>
            </w:r>
            <w:proofErr w:type="spellStart"/>
            <w:r>
              <w:rPr>
                <w:i/>
                <w:iCs/>
                <w:color w:val="000000"/>
                <w:sz w:val="22"/>
                <w:szCs w:val="22"/>
              </w:rPr>
              <w:t>Aegolius</w:t>
            </w:r>
            <w:proofErr w:type="spellEnd"/>
            <w:r>
              <w:rPr>
                <w:i/>
                <w:iCs/>
                <w:color w:val="000000"/>
                <w:sz w:val="22"/>
                <w:szCs w:val="22"/>
              </w:rPr>
              <w:t xml:space="preserve"> </w:t>
            </w:r>
            <w:proofErr w:type="spellStart"/>
            <w:r>
              <w:rPr>
                <w:i/>
                <w:iCs/>
                <w:color w:val="000000"/>
                <w:sz w:val="22"/>
                <w:szCs w:val="22"/>
              </w:rPr>
              <w:t>funereus</w:t>
            </w:r>
            <w:proofErr w:type="spellEnd"/>
          </w:p>
          <w:p w14:paraId="1C786F0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A104 </w:t>
            </w:r>
            <w:proofErr w:type="spellStart"/>
            <w:r>
              <w:rPr>
                <w:i/>
                <w:iCs/>
                <w:color w:val="000000"/>
                <w:sz w:val="22"/>
                <w:szCs w:val="22"/>
              </w:rPr>
              <w:t>Bonasa</w:t>
            </w:r>
            <w:proofErr w:type="spellEnd"/>
            <w:r>
              <w:rPr>
                <w:i/>
                <w:iCs/>
                <w:color w:val="000000"/>
                <w:sz w:val="22"/>
                <w:szCs w:val="22"/>
              </w:rPr>
              <w:t xml:space="preserve"> </w:t>
            </w:r>
            <w:proofErr w:type="spellStart"/>
            <w:r>
              <w:rPr>
                <w:i/>
                <w:iCs/>
                <w:color w:val="000000"/>
                <w:sz w:val="22"/>
                <w:szCs w:val="22"/>
              </w:rPr>
              <w:t>bonasia</w:t>
            </w:r>
            <w:proofErr w:type="spellEnd"/>
          </w:p>
          <w:p w14:paraId="5347EE4E"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A089 </w:t>
            </w:r>
            <w:proofErr w:type="spellStart"/>
            <w:r>
              <w:rPr>
                <w:i/>
                <w:iCs/>
                <w:color w:val="000000"/>
                <w:sz w:val="22"/>
                <w:szCs w:val="22"/>
              </w:rPr>
              <w:t>Aquila</w:t>
            </w:r>
            <w:proofErr w:type="spellEnd"/>
            <w:r>
              <w:rPr>
                <w:i/>
                <w:iCs/>
                <w:color w:val="000000"/>
                <w:sz w:val="22"/>
                <w:szCs w:val="22"/>
              </w:rPr>
              <w:t xml:space="preserve"> </w:t>
            </w:r>
            <w:proofErr w:type="spellStart"/>
            <w:r>
              <w:rPr>
                <w:i/>
                <w:iCs/>
                <w:color w:val="000000"/>
                <w:sz w:val="22"/>
                <w:szCs w:val="22"/>
              </w:rPr>
              <w:t>pomarina</w:t>
            </w:r>
            <w:proofErr w:type="spellEnd"/>
          </w:p>
          <w:p w14:paraId="098DF7D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A224 </w:t>
            </w:r>
            <w:proofErr w:type="spellStart"/>
            <w:r>
              <w:rPr>
                <w:i/>
                <w:iCs/>
                <w:color w:val="000000"/>
                <w:sz w:val="22"/>
                <w:szCs w:val="22"/>
              </w:rPr>
              <w:t>Caprimulgus</w:t>
            </w:r>
            <w:proofErr w:type="spellEnd"/>
            <w:r>
              <w:rPr>
                <w:i/>
                <w:iCs/>
                <w:color w:val="000000"/>
                <w:sz w:val="22"/>
                <w:szCs w:val="22"/>
              </w:rPr>
              <w:t xml:space="preserve"> </w:t>
            </w:r>
            <w:proofErr w:type="spellStart"/>
            <w:r>
              <w:rPr>
                <w:i/>
                <w:iCs/>
                <w:color w:val="000000"/>
                <w:sz w:val="22"/>
                <w:szCs w:val="22"/>
              </w:rPr>
              <w:t>europaeus</w:t>
            </w:r>
            <w:proofErr w:type="spellEnd"/>
          </w:p>
          <w:p w14:paraId="266A7E60"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A080 </w:t>
            </w:r>
            <w:proofErr w:type="spellStart"/>
            <w:r>
              <w:rPr>
                <w:i/>
                <w:iCs/>
                <w:color w:val="000000"/>
                <w:sz w:val="22"/>
                <w:szCs w:val="22"/>
              </w:rPr>
              <w:t>Circaetus</w:t>
            </w:r>
            <w:proofErr w:type="spellEnd"/>
            <w:r>
              <w:rPr>
                <w:i/>
                <w:iCs/>
                <w:color w:val="000000"/>
                <w:sz w:val="22"/>
                <w:szCs w:val="22"/>
              </w:rPr>
              <w:t xml:space="preserve"> </w:t>
            </w:r>
            <w:proofErr w:type="spellStart"/>
            <w:r>
              <w:rPr>
                <w:i/>
                <w:iCs/>
                <w:color w:val="000000"/>
                <w:sz w:val="22"/>
                <w:szCs w:val="22"/>
              </w:rPr>
              <w:t>gallicus</w:t>
            </w:r>
            <w:proofErr w:type="spellEnd"/>
          </w:p>
          <w:p w14:paraId="5E7EFF57"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A236 </w:t>
            </w:r>
            <w:proofErr w:type="spellStart"/>
            <w:r>
              <w:rPr>
                <w:i/>
                <w:iCs/>
                <w:color w:val="000000"/>
                <w:sz w:val="22"/>
                <w:szCs w:val="22"/>
              </w:rPr>
              <w:t>Dryocopus</w:t>
            </w:r>
            <w:proofErr w:type="spellEnd"/>
            <w:r>
              <w:rPr>
                <w:i/>
                <w:iCs/>
                <w:color w:val="000000"/>
                <w:sz w:val="22"/>
                <w:szCs w:val="22"/>
              </w:rPr>
              <w:t xml:space="preserve"> </w:t>
            </w:r>
            <w:proofErr w:type="spellStart"/>
            <w:r>
              <w:rPr>
                <w:i/>
                <w:iCs/>
                <w:color w:val="000000"/>
                <w:sz w:val="22"/>
                <w:szCs w:val="22"/>
              </w:rPr>
              <w:t>martius</w:t>
            </w:r>
            <w:proofErr w:type="spellEnd"/>
          </w:p>
          <w:p w14:paraId="49169DF9"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A338 </w:t>
            </w:r>
            <w:proofErr w:type="spellStart"/>
            <w:r>
              <w:rPr>
                <w:i/>
                <w:iCs/>
                <w:color w:val="000000"/>
                <w:sz w:val="22"/>
                <w:szCs w:val="22"/>
              </w:rPr>
              <w:t>Lanius</w:t>
            </w:r>
            <w:proofErr w:type="spellEnd"/>
            <w:r>
              <w:rPr>
                <w:i/>
                <w:iCs/>
                <w:color w:val="000000"/>
                <w:sz w:val="22"/>
                <w:szCs w:val="22"/>
              </w:rPr>
              <w:t xml:space="preserve"> </w:t>
            </w:r>
            <w:proofErr w:type="spellStart"/>
            <w:r>
              <w:rPr>
                <w:i/>
                <w:iCs/>
                <w:color w:val="000000"/>
                <w:sz w:val="22"/>
                <w:szCs w:val="22"/>
              </w:rPr>
              <w:t>collurio</w:t>
            </w:r>
            <w:proofErr w:type="spellEnd"/>
          </w:p>
        </w:tc>
      </w:tr>
      <w:tr w:rsidR="00223974" w14:paraId="345819A2"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2532280D" w14:textId="77777777" w:rsidR="00223974" w:rsidRDefault="00000000">
            <w:pPr>
              <w:spacing w:after="0" w:line="240" w:lineRule="auto"/>
              <w:jc w:val="both"/>
              <w:rPr>
                <w:sz w:val="22"/>
                <w:szCs w:val="22"/>
              </w:rPr>
            </w:pPr>
            <w:r>
              <w:rPr>
                <w:sz w:val="22"/>
                <w:szCs w:val="22"/>
              </w:rPr>
              <w:lastRenderedPageBreak/>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10374B80" w14:textId="77777777" w:rsidR="00223974" w:rsidRDefault="00000000">
            <w:pPr>
              <w:spacing w:after="0" w:line="240" w:lineRule="auto"/>
              <w:jc w:val="both"/>
              <w:rPr>
                <w:sz w:val="22"/>
                <w:szCs w:val="22"/>
              </w:rPr>
            </w:pPr>
            <w:r>
              <w:rPr>
                <w:sz w:val="22"/>
                <w:szCs w:val="22"/>
              </w:rPr>
              <w:t>ZPB3 cuprinde Zona de Protecție Integrală, rezervații naturale și monumente ale naturii din Parcul Natural Grădiștea Muncelului - Cioclovina, reprezentând cea mai mare suprafață a parcului în regim de non-intervenție. Include zone cu importanță arheologică deosebită (cetățile dacice UNESCO din zona Sarmizegetusa). Conține habitate forestiere (</w:t>
            </w:r>
            <w:r>
              <w:rPr>
                <w:i/>
                <w:iCs/>
                <w:sz w:val="22"/>
                <w:szCs w:val="22"/>
              </w:rPr>
              <w:t xml:space="preserve">9110 Păduri de fag de tip </w:t>
            </w:r>
            <w:proofErr w:type="spellStart"/>
            <w:r>
              <w:rPr>
                <w:i/>
                <w:iCs/>
                <w:sz w:val="22"/>
                <w:szCs w:val="22"/>
              </w:rPr>
              <w:t>Luzulo-Fagetum</w:t>
            </w:r>
            <w:proofErr w:type="spellEnd"/>
            <w:r>
              <w:rPr>
                <w:sz w:val="22"/>
                <w:szCs w:val="22"/>
              </w:rPr>
              <w:t xml:space="preserve">, </w:t>
            </w:r>
            <w:r>
              <w:rPr>
                <w:i/>
                <w:iCs/>
                <w:sz w:val="22"/>
                <w:szCs w:val="22"/>
              </w:rPr>
              <w:t xml:space="preserve">9130 Păduri de fag de tip </w:t>
            </w:r>
            <w:proofErr w:type="spellStart"/>
            <w:r>
              <w:rPr>
                <w:i/>
                <w:iCs/>
                <w:sz w:val="22"/>
                <w:szCs w:val="22"/>
              </w:rPr>
              <w:t>Asperulo-Fagetum</w:t>
            </w:r>
            <w:proofErr w:type="spellEnd"/>
            <w:r>
              <w:rPr>
                <w:sz w:val="22"/>
                <w:szCs w:val="22"/>
              </w:rPr>
              <w:t xml:space="preserve">, </w:t>
            </w:r>
            <w:r>
              <w:rPr>
                <w:i/>
                <w:iCs/>
                <w:sz w:val="22"/>
                <w:szCs w:val="22"/>
              </w:rPr>
              <w:t xml:space="preserve">9150 Păduri </w:t>
            </w:r>
            <w:proofErr w:type="spellStart"/>
            <w:r>
              <w:rPr>
                <w:i/>
                <w:iCs/>
                <w:sz w:val="22"/>
                <w:szCs w:val="22"/>
              </w:rPr>
              <w:t>medio</w:t>
            </w:r>
            <w:proofErr w:type="spellEnd"/>
            <w:r>
              <w:rPr>
                <w:i/>
                <w:iCs/>
                <w:sz w:val="22"/>
                <w:szCs w:val="22"/>
              </w:rPr>
              <w:t xml:space="preserve">-europene de fag din </w:t>
            </w:r>
            <w:proofErr w:type="spellStart"/>
            <w:r>
              <w:rPr>
                <w:i/>
                <w:iCs/>
                <w:sz w:val="22"/>
                <w:szCs w:val="22"/>
              </w:rPr>
              <w:t>Cephalanthero-Fagion</w:t>
            </w:r>
            <w:proofErr w:type="spellEnd"/>
            <w:r>
              <w:rPr>
                <w:sz w:val="22"/>
                <w:szCs w:val="22"/>
              </w:rPr>
              <w:t xml:space="preserve"> și habitatul prioritar </w:t>
            </w:r>
            <w:r>
              <w:rPr>
                <w:i/>
                <w:iCs/>
                <w:sz w:val="22"/>
                <w:szCs w:val="22"/>
              </w:rPr>
              <w:t xml:space="preserve">9180* Păduri de </w:t>
            </w:r>
            <w:proofErr w:type="spellStart"/>
            <w:r>
              <w:rPr>
                <w:i/>
                <w:iCs/>
                <w:sz w:val="22"/>
                <w:szCs w:val="22"/>
              </w:rPr>
              <w:t>Tilio-Acerion</w:t>
            </w:r>
            <w:proofErr w:type="spellEnd"/>
            <w:r>
              <w:rPr>
                <w:i/>
                <w:iCs/>
                <w:sz w:val="22"/>
                <w:szCs w:val="22"/>
              </w:rPr>
              <w:t xml:space="preserve"> pe versanți, grohotișuri și ravene</w:t>
            </w:r>
            <w:r>
              <w:rPr>
                <w:sz w:val="22"/>
                <w:szCs w:val="22"/>
              </w:rPr>
              <w:t>), peșteri Clasa A (</w:t>
            </w:r>
            <w:r>
              <w:rPr>
                <w:i/>
                <w:iCs/>
                <w:sz w:val="22"/>
                <w:szCs w:val="22"/>
              </w:rPr>
              <w:t>8310</w:t>
            </w:r>
            <w:r>
              <w:rPr>
                <w:sz w:val="22"/>
                <w:szCs w:val="22"/>
              </w:rPr>
              <w:t xml:space="preserve"> — inclusiv Peștera Cioclovina), versanți stâncoși calcaroși (</w:t>
            </w:r>
            <w:r>
              <w:rPr>
                <w:i/>
                <w:iCs/>
                <w:sz w:val="22"/>
                <w:szCs w:val="22"/>
              </w:rPr>
              <w:t>8210</w:t>
            </w:r>
            <w:r>
              <w:rPr>
                <w:sz w:val="22"/>
                <w:szCs w:val="22"/>
              </w:rPr>
              <w:t>), pajiști (</w:t>
            </w:r>
            <w:r>
              <w:rPr>
                <w:i/>
                <w:iCs/>
                <w:sz w:val="22"/>
                <w:szCs w:val="22"/>
              </w:rPr>
              <w:t>6520 Fânețe montane</w:t>
            </w:r>
            <w:r>
              <w:rPr>
                <w:sz w:val="22"/>
                <w:szCs w:val="22"/>
              </w:rPr>
              <w:t xml:space="preserve">, </w:t>
            </w:r>
            <w:r>
              <w:rPr>
                <w:i/>
                <w:iCs/>
                <w:sz w:val="22"/>
                <w:szCs w:val="22"/>
              </w:rPr>
              <w:t>6430 Comunități de lizieră</w:t>
            </w:r>
            <w:r>
              <w:rPr>
                <w:sz w:val="22"/>
                <w:szCs w:val="22"/>
              </w:rPr>
              <w:t xml:space="preserve">, </w:t>
            </w:r>
            <w:r>
              <w:rPr>
                <w:i/>
                <w:iCs/>
                <w:sz w:val="22"/>
                <w:szCs w:val="22"/>
              </w:rPr>
              <w:t xml:space="preserve">6410 Pajiști cu </w:t>
            </w:r>
            <w:proofErr w:type="spellStart"/>
            <w:r>
              <w:rPr>
                <w:i/>
                <w:iCs/>
                <w:sz w:val="22"/>
                <w:szCs w:val="22"/>
              </w:rPr>
              <w:t>Molinia</w:t>
            </w:r>
            <w:proofErr w:type="spellEnd"/>
            <w:r>
              <w:rPr>
                <w:i/>
                <w:iCs/>
                <w:sz w:val="22"/>
                <w:szCs w:val="22"/>
              </w:rPr>
              <w:t xml:space="preserve"> </w:t>
            </w:r>
            <w:proofErr w:type="spellStart"/>
            <w:r>
              <w:rPr>
                <w:i/>
                <w:iCs/>
                <w:sz w:val="22"/>
                <w:szCs w:val="22"/>
              </w:rPr>
              <w:t>caerulea</w:t>
            </w:r>
            <w:proofErr w:type="spellEnd"/>
            <w:r>
              <w:rPr>
                <w:sz w:val="22"/>
                <w:szCs w:val="22"/>
              </w:rPr>
              <w:t xml:space="preserve">, habitatul prioritar </w:t>
            </w:r>
            <w:r>
              <w:rPr>
                <w:i/>
                <w:iCs/>
                <w:sz w:val="22"/>
                <w:szCs w:val="22"/>
              </w:rPr>
              <w:t>6210* Pajiști uscate seminaturale — situri importante pentru orhidee</w:t>
            </w:r>
            <w:r>
              <w:rPr>
                <w:sz w:val="22"/>
                <w:szCs w:val="22"/>
              </w:rPr>
              <w:t xml:space="preserve"> și habitatul prioritar </w:t>
            </w:r>
            <w:r>
              <w:rPr>
                <w:i/>
                <w:iCs/>
                <w:sz w:val="22"/>
                <w:szCs w:val="22"/>
              </w:rPr>
              <w:t xml:space="preserve">6110* Pajiști rupicole calcaroase din </w:t>
            </w:r>
            <w:proofErr w:type="spellStart"/>
            <w:r>
              <w:rPr>
                <w:i/>
                <w:iCs/>
                <w:sz w:val="22"/>
                <w:szCs w:val="22"/>
              </w:rPr>
              <w:t>Alysso-Sedion</w:t>
            </w:r>
            <w:proofErr w:type="spellEnd"/>
            <w:r>
              <w:rPr>
                <w:i/>
                <w:iCs/>
                <w:sz w:val="22"/>
                <w:szCs w:val="22"/>
              </w:rPr>
              <w:t xml:space="preserve"> albi</w:t>
            </w:r>
            <w:r>
              <w:rPr>
                <w:sz w:val="22"/>
                <w:szCs w:val="22"/>
              </w:rPr>
              <w:t xml:space="preserve">). Susține specii de carnivore mari, chiroptere </w:t>
            </w:r>
            <w:proofErr w:type="spellStart"/>
            <w:r>
              <w:rPr>
                <w:sz w:val="22"/>
                <w:szCs w:val="22"/>
              </w:rPr>
              <w:t>troglofile</w:t>
            </w:r>
            <w:proofErr w:type="spellEnd"/>
            <w:r>
              <w:rPr>
                <w:sz w:val="22"/>
                <w:szCs w:val="22"/>
              </w:rPr>
              <w:t xml:space="preserve"> și forestiere (</w:t>
            </w:r>
            <w:proofErr w:type="spellStart"/>
            <w:r>
              <w:rPr>
                <w:sz w:val="22"/>
                <w:szCs w:val="22"/>
              </w:rPr>
              <w:t>Barbastella</w:t>
            </w:r>
            <w:proofErr w:type="spellEnd"/>
            <w:r>
              <w:rPr>
                <w:sz w:val="22"/>
                <w:szCs w:val="22"/>
              </w:rPr>
              <w:t xml:space="preserve"> </w:t>
            </w:r>
            <w:proofErr w:type="spellStart"/>
            <w:r>
              <w:rPr>
                <w:sz w:val="22"/>
                <w:szCs w:val="22"/>
              </w:rPr>
              <w:t>barbastellus</w:t>
            </w:r>
            <w:proofErr w:type="spellEnd"/>
            <w:r>
              <w:rPr>
                <w:sz w:val="22"/>
                <w:szCs w:val="22"/>
              </w:rPr>
              <w:t xml:space="preserve">, </w:t>
            </w:r>
            <w:proofErr w:type="spellStart"/>
            <w:r>
              <w:rPr>
                <w:sz w:val="22"/>
                <w:szCs w:val="22"/>
              </w:rPr>
              <w:t>Rhinolophus</w:t>
            </w:r>
            <w:proofErr w:type="spellEnd"/>
            <w:r>
              <w:rPr>
                <w:sz w:val="22"/>
                <w:szCs w:val="22"/>
              </w:rPr>
              <w:t xml:space="preserve"> </w:t>
            </w:r>
            <w:proofErr w:type="spellStart"/>
            <w:r>
              <w:rPr>
                <w:sz w:val="22"/>
                <w:szCs w:val="22"/>
              </w:rPr>
              <w:t>ferrumequinum</w:t>
            </w:r>
            <w:proofErr w:type="spellEnd"/>
            <w:r>
              <w:rPr>
                <w:sz w:val="22"/>
                <w:szCs w:val="22"/>
              </w:rPr>
              <w:t xml:space="preserve">, </w:t>
            </w:r>
            <w:proofErr w:type="spellStart"/>
            <w:r>
              <w:rPr>
                <w:sz w:val="22"/>
                <w:szCs w:val="22"/>
              </w:rPr>
              <w:t>Rhinolophus</w:t>
            </w:r>
            <w:proofErr w:type="spellEnd"/>
            <w:r>
              <w:rPr>
                <w:sz w:val="22"/>
                <w:szCs w:val="22"/>
              </w:rPr>
              <w:t xml:space="preserve"> </w:t>
            </w:r>
            <w:proofErr w:type="spellStart"/>
            <w:r>
              <w:rPr>
                <w:sz w:val="22"/>
                <w:szCs w:val="22"/>
              </w:rPr>
              <w:t>hipposideros</w:t>
            </w:r>
            <w:proofErr w:type="spellEnd"/>
            <w:r>
              <w:rPr>
                <w:sz w:val="22"/>
                <w:szCs w:val="22"/>
              </w:rPr>
              <w:t xml:space="preserve">, </w:t>
            </w:r>
            <w:proofErr w:type="spellStart"/>
            <w:r>
              <w:rPr>
                <w:sz w:val="22"/>
                <w:szCs w:val="22"/>
              </w:rPr>
              <w:t>Miniopterus</w:t>
            </w:r>
            <w:proofErr w:type="spellEnd"/>
            <w:r>
              <w:rPr>
                <w:sz w:val="22"/>
                <w:szCs w:val="22"/>
              </w:rPr>
              <w:t xml:space="preserve"> </w:t>
            </w:r>
            <w:proofErr w:type="spellStart"/>
            <w:r>
              <w:rPr>
                <w:sz w:val="22"/>
                <w:szCs w:val="22"/>
              </w:rPr>
              <w:t>schreibersii</w:t>
            </w:r>
            <w:proofErr w:type="spellEnd"/>
            <w:r>
              <w:rPr>
                <w:sz w:val="22"/>
                <w:szCs w:val="22"/>
              </w:rPr>
              <w:t xml:space="preserve">, </w:t>
            </w:r>
            <w:proofErr w:type="spellStart"/>
            <w:r>
              <w:rPr>
                <w:sz w:val="22"/>
                <w:szCs w:val="22"/>
              </w:rPr>
              <w:t>Myotis</w:t>
            </w:r>
            <w:proofErr w:type="spellEnd"/>
            <w:r>
              <w:rPr>
                <w:sz w:val="22"/>
                <w:szCs w:val="22"/>
              </w:rPr>
              <w:t xml:space="preserve"> </w:t>
            </w:r>
            <w:proofErr w:type="spellStart"/>
            <w:r>
              <w:rPr>
                <w:sz w:val="22"/>
                <w:szCs w:val="22"/>
              </w:rPr>
              <w:t>myotis</w:t>
            </w:r>
            <w:proofErr w:type="spellEnd"/>
            <w:r>
              <w:rPr>
                <w:sz w:val="22"/>
                <w:szCs w:val="22"/>
              </w:rPr>
              <w:t>), păsări răpitoare și forestiere, amfibieni, plante și nevertebrate de interes comunitar. Desemnarea ca ZPB se fundamentează pe criteriul stabilit de metodologie pentru zonele de protecție integrală din parcuri naturale.</w:t>
            </w:r>
          </w:p>
        </w:tc>
      </w:tr>
      <w:tr w:rsidR="00223974" w14:paraId="54395EA3"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32DC352B" w14:textId="77777777" w:rsidR="00223974" w:rsidRDefault="00000000">
            <w:pPr>
              <w:spacing w:after="0" w:line="240" w:lineRule="auto"/>
              <w:jc w:val="both"/>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44F079E1" w14:textId="77777777" w:rsidR="00223974" w:rsidRDefault="00000000">
            <w:pPr>
              <w:spacing w:after="0" w:line="240" w:lineRule="auto"/>
              <w:jc w:val="both"/>
              <w:rPr>
                <w:sz w:val="22"/>
                <w:szCs w:val="22"/>
              </w:rPr>
            </w:pPr>
            <w:r>
              <w:rPr>
                <w:sz w:val="22"/>
                <w:szCs w:val="22"/>
              </w:rPr>
              <w:t>F04.02 - colectarea (ciuperci, licheni, fructe de pădure etc);</w:t>
            </w:r>
          </w:p>
          <w:p w14:paraId="58807C9C" w14:textId="77777777" w:rsidR="00223974" w:rsidRDefault="00000000">
            <w:pPr>
              <w:spacing w:after="0" w:line="240" w:lineRule="auto"/>
              <w:jc w:val="both"/>
              <w:rPr>
                <w:sz w:val="22"/>
                <w:szCs w:val="22"/>
              </w:rPr>
            </w:pPr>
            <w:r>
              <w:rPr>
                <w:sz w:val="22"/>
                <w:szCs w:val="22"/>
              </w:rPr>
              <w:t xml:space="preserve">I01  - specii invazive </w:t>
            </w:r>
            <w:proofErr w:type="spellStart"/>
            <w:r>
              <w:rPr>
                <w:sz w:val="22"/>
                <w:szCs w:val="22"/>
              </w:rPr>
              <w:t>nonnative</w:t>
            </w:r>
            <w:proofErr w:type="spellEnd"/>
            <w:r>
              <w:rPr>
                <w:sz w:val="22"/>
                <w:szCs w:val="22"/>
              </w:rPr>
              <w:t xml:space="preserve"> (alogene)</w:t>
            </w:r>
          </w:p>
        </w:tc>
      </w:tr>
      <w:tr w:rsidR="00223974" w14:paraId="23460C8F"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37F0779F" w14:textId="77777777" w:rsidR="00223974" w:rsidRDefault="00000000">
            <w:pPr>
              <w:spacing w:after="0" w:line="240" w:lineRule="auto"/>
              <w:jc w:val="both"/>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1F29D186" w14:textId="77777777" w:rsidR="00223974" w:rsidRDefault="00000000">
            <w:pPr>
              <w:spacing w:after="0" w:line="240" w:lineRule="auto"/>
              <w:jc w:val="both"/>
              <w:rPr>
                <w:sz w:val="22"/>
                <w:szCs w:val="22"/>
              </w:rPr>
            </w:pPr>
            <w:r>
              <w:rPr>
                <w:b/>
                <w:bCs/>
                <w:sz w:val="22"/>
                <w:szCs w:val="22"/>
              </w:rPr>
              <w:t xml:space="preserve">Obiective și măsuri în regim de non-intervenție pentru habitatele forestiere </w:t>
            </w:r>
          </w:p>
          <w:p w14:paraId="2257D574" w14:textId="77777777" w:rsidR="00223974" w:rsidRDefault="00000000">
            <w:pPr>
              <w:spacing w:after="0" w:line="240" w:lineRule="auto"/>
              <w:jc w:val="both"/>
              <w:rPr>
                <w:sz w:val="22"/>
                <w:szCs w:val="22"/>
              </w:rPr>
            </w:pPr>
            <w:r>
              <w:rPr>
                <w:b/>
                <w:bCs/>
                <w:sz w:val="22"/>
                <w:szCs w:val="22"/>
              </w:rPr>
              <w:t>Obiectiv general de conservare</w:t>
            </w:r>
          </w:p>
          <w:p w14:paraId="1EA47977" w14:textId="77777777" w:rsidR="00223974"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26D49828" w14:textId="77777777" w:rsidR="00223974" w:rsidRDefault="00000000">
            <w:pPr>
              <w:spacing w:after="0" w:line="240" w:lineRule="auto"/>
              <w:jc w:val="both"/>
              <w:rPr>
                <w:sz w:val="22"/>
                <w:szCs w:val="22"/>
              </w:rPr>
            </w:pPr>
            <w:r>
              <w:rPr>
                <w:b/>
                <w:bCs/>
                <w:sz w:val="22"/>
                <w:szCs w:val="22"/>
              </w:rPr>
              <w:t>Obiective specifice:</w:t>
            </w:r>
          </w:p>
          <w:p w14:paraId="44DE0CC6" w14:textId="77777777" w:rsidR="00223974"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159CE465" w14:textId="77777777" w:rsidR="00223974" w:rsidRDefault="00000000">
            <w:pPr>
              <w:spacing w:after="0" w:line="240" w:lineRule="auto"/>
              <w:jc w:val="both"/>
              <w:rPr>
                <w:sz w:val="22"/>
                <w:szCs w:val="22"/>
              </w:rPr>
            </w:pPr>
            <w:r>
              <w:rPr>
                <w:sz w:val="22"/>
                <w:szCs w:val="22"/>
              </w:rPr>
              <w:lastRenderedPageBreak/>
              <w:t xml:space="preserve">2. Menținerea elementelor-cheie pentru biodiversitate (arbori foarte bătrâni, arbori-habitat, lemn mort, </w:t>
            </w:r>
            <w:proofErr w:type="spellStart"/>
            <w:r>
              <w:rPr>
                <w:sz w:val="22"/>
                <w:szCs w:val="22"/>
              </w:rPr>
              <w:t>microhabitate</w:t>
            </w:r>
            <w:proofErr w:type="spellEnd"/>
            <w:r>
              <w:rPr>
                <w:sz w:val="22"/>
                <w:szCs w:val="22"/>
              </w:rPr>
              <w:t>).</w:t>
            </w:r>
          </w:p>
          <w:p w14:paraId="3EF2AFB6" w14:textId="77777777" w:rsidR="00223974"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F4BBBB8" w14:textId="77777777" w:rsidR="00223974"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176D838C" w14:textId="77777777" w:rsidR="00223974" w:rsidRDefault="00000000">
            <w:pPr>
              <w:spacing w:after="0" w:line="240" w:lineRule="auto"/>
              <w:jc w:val="both"/>
              <w:rPr>
                <w:sz w:val="22"/>
                <w:szCs w:val="22"/>
              </w:rPr>
            </w:pPr>
            <w:r>
              <w:rPr>
                <w:sz w:val="22"/>
                <w:szCs w:val="22"/>
              </w:rPr>
              <w:t>5. Monitorizarea periodică a stării de conservare a habitatelor și speciilor din ZPB.</w:t>
            </w:r>
          </w:p>
          <w:p w14:paraId="5F5C5585" w14:textId="77777777" w:rsidR="00223974" w:rsidRDefault="00000000">
            <w:pPr>
              <w:spacing w:after="0" w:line="240" w:lineRule="auto"/>
              <w:jc w:val="both"/>
              <w:rPr>
                <w:sz w:val="22"/>
                <w:szCs w:val="22"/>
              </w:rPr>
            </w:pPr>
            <w:r>
              <w:rPr>
                <w:b/>
                <w:bCs/>
                <w:sz w:val="22"/>
                <w:szCs w:val="22"/>
              </w:rPr>
              <w:t>Măsuri de conservare:</w:t>
            </w:r>
          </w:p>
          <w:p w14:paraId="7449A9FA" w14:textId="77777777" w:rsidR="00223974"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90AD3C8" w14:textId="77777777" w:rsidR="00223974"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rPr>
              <w:t>relocă</w:t>
            </w:r>
            <w:proofErr w:type="spellEnd"/>
            <w:r>
              <w:rPr>
                <w:sz w:val="22"/>
                <w:szCs w:val="22"/>
              </w:rPr>
              <w:t>, nu se scoate din ZPB.</w:t>
            </w:r>
          </w:p>
          <w:p w14:paraId="3F6B7227" w14:textId="77777777" w:rsidR="00223974"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8071B7C" w14:textId="77777777" w:rsidR="00223974" w:rsidRDefault="00000000">
            <w:pPr>
              <w:spacing w:after="0" w:line="240" w:lineRule="auto"/>
              <w:jc w:val="both"/>
              <w:rPr>
                <w:sz w:val="22"/>
                <w:szCs w:val="22"/>
              </w:rPr>
            </w:pPr>
            <w:r>
              <w:rPr>
                <w:sz w:val="22"/>
                <w:szCs w:val="22"/>
              </w:rPr>
              <w:t xml:space="preserve">4. Monitorizare </w:t>
            </w:r>
            <w:proofErr w:type="spellStart"/>
            <w:r>
              <w:rPr>
                <w:sz w:val="22"/>
                <w:szCs w:val="22"/>
              </w:rPr>
              <w:t>neintruzivă</w:t>
            </w:r>
            <w:proofErr w:type="spellEnd"/>
            <w:r>
              <w:rPr>
                <w:sz w:val="22"/>
                <w:szCs w:val="22"/>
              </w:rPr>
              <w:t xml:space="preserve"> și supraveghere periodică: se evaluează regulat structura (lemn mort, arbori bătrâni, </w:t>
            </w:r>
            <w:proofErr w:type="spellStart"/>
            <w:r>
              <w:rPr>
                <w:sz w:val="22"/>
                <w:szCs w:val="22"/>
              </w:rPr>
              <w:t>microhabitate</w:t>
            </w:r>
            <w:proofErr w:type="spellEnd"/>
            <w:r>
              <w:rPr>
                <w:sz w:val="22"/>
                <w:szCs w:val="22"/>
              </w:rPr>
              <w:t>), habitatele speciilor indicator și presiunile (tăieri ilegale, incendii, specii invazive, degradări cauzate de accesul necontrolat).</w:t>
            </w:r>
          </w:p>
          <w:p w14:paraId="63B62B4D" w14:textId="77777777" w:rsidR="00223974"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5EA81F35" w14:textId="77777777" w:rsidR="00223974" w:rsidRDefault="00000000">
            <w:pPr>
              <w:spacing w:after="0" w:line="240" w:lineRule="auto"/>
              <w:jc w:val="both"/>
              <w:rPr>
                <w:sz w:val="22"/>
                <w:szCs w:val="22"/>
              </w:rPr>
            </w:pPr>
            <w:r>
              <w:rPr>
                <w:b/>
                <w:bCs/>
                <w:sz w:val="22"/>
                <w:szCs w:val="22"/>
              </w:rPr>
              <w:t>Obiective și măsuri de non-intervenție pentru ecosistemele de stâncărie</w:t>
            </w:r>
          </w:p>
          <w:p w14:paraId="72C22638" w14:textId="77777777" w:rsidR="00223974" w:rsidRDefault="00000000">
            <w:pPr>
              <w:spacing w:after="0" w:line="240" w:lineRule="auto"/>
              <w:jc w:val="both"/>
              <w:rPr>
                <w:sz w:val="22"/>
                <w:szCs w:val="22"/>
              </w:rPr>
            </w:pPr>
            <w:r>
              <w:rPr>
                <w:b/>
                <w:bCs/>
                <w:sz w:val="22"/>
                <w:szCs w:val="22"/>
              </w:rPr>
              <w:t>Obiectiv general de conservare</w:t>
            </w:r>
          </w:p>
          <w:p w14:paraId="1D4116C0" w14:textId="77777777" w:rsidR="00223974" w:rsidRDefault="00000000">
            <w:pPr>
              <w:spacing w:after="0" w:line="240" w:lineRule="auto"/>
              <w:jc w:val="both"/>
              <w:rPr>
                <w:sz w:val="22"/>
                <w:szCs w:val="22"/>
              </w:rPr>
            </w:pPr>
            <w:r>
              <w:rPr>
                <w:sz w:val="22"/>
                <w:szCs w:val="22"/>
              </w:rPr>
              <w:t xml:space="preserve">Menținerea integrității structurale și funcționale a ecosistemelor de stâncărie și grohotiș prin conservarea vegetației specifice, a </w:t>
            </w:r>
            <w:proofErr w:type="spellStart"/>
            <w:r>
              <w:rPr>
                <w:sz w:val="22"/>
                <w:szCs w:val="22"/>
              </w:rPr>
              <w:t>microhabitatelor</w:t>
            </w:r>
            <w:proofErr w:type="spellEnd"/>
            <w:r>
              <w:rPr>
                <w:sz w:val="22"/>
                <w:szCs w:val="22"/>
              </w:rPr>
              <w:t xml:space="preserve"> și a dinamicii geomorfologice naturale, fără intervenții de management în teren.</w:t>
            </w:r>
          </w:p>
          <w:p w14:paraId="65128682" w14:textId="77777777" w:rsidR="00223974" w:rsidRDefault="00000000">
            <w:pPr>
              <w:spacing w:after="0" w:line="240" w:lineRule="auto"/>
              <w:jc w:val="both"/>
              <w:rPr>
                <w:sz w:val="22"/>
                <w:szCs w:val="22"/>
              </w:rPr>
            </w:pPr>
            <w:r>
              <w:rPr>
                <w:b/>
                <w:bCs/>
                <w:sz w:val="22"/>
                <w:szCs w:val="22"/>
              </w:rPr>
              <w:t>Obiective specifice:</w:t>
            </w:r>
          </w:p>
          <w:p w14:paraId="12BF235D" w14:textId="77777777" w:rsidR="00223974"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49BC5D1C" w14:textId="77777777" w:rsidR="00223974" w:rsidRDefault="00000000">
            <w:pPr>
              <w:spacing w:after="0" w:line="240" w:lineRule="auto"/>
              <w:jc w:val="both"/>
              <w:rPr>
                <w:sz w:val="22"/>
                <w:szCs w:val="22"/>
              </w:rPr>
            </w:pPr>
            <w:r>
              <w:rPr>
                <w:sz w:val="22"/>
                <w:szCs w:val="22"/>
              </w:rPr>
              <w:t xml:space="preserve">2. Menținerea </w:t>
            </w:r>
            <w:proofErr w:type="spellStart"/>
            <w:r>
              <w:rPr>
                <w:sz w:val="22"/>
                <w:szCs w:val="22"/>
              </w:rPr>
              <w:t>microhabitatelor</w:t>
            </w:r>
            <w:proofErr w:type="spellEnd"/>
            <w:r>
              <w:rPr>
                <w:sz w:val="22"/>
                <w:szCs w:val="22"/>
              </w:rPr>
              <w:t xml:space="preserve"> naturale (fisuri, cornișe, platforme, grohotișuri mobile) și a condițiilor de microclimat.</w:t>
            </w:r>
          </w:p>
          <w:p w14:paraId="5A4CC919" w14:textId="77777777" w:rsidR="00223974"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4ECB9A53" w14:textId="77777777" w:rsidR="00223974" w:rsidRDefault="00000000">
            <w:pPr>
              <w:spacing w:after="0" w:line="240" w:lineRule="auto"/>
              <w:jc w:val="both"/>
              <w:rPr>
                <w:sz w:val="22"/>
                <w:szCs w:val="22"/>
              </w:rPr>
            </w:pPr>
            <w:r>
              <w:rPr>
                <w:sz w:val="22"/>
                <w:szCs w:val="22"/>
              </w:rPr>
              <w:t>4. Limitarea deranjului și a degradărilor fizice cauzate de accesul și activitățile umane.</w:t>
            </w:r>
          </w:p>
          <w:p w14:paraId="73EC3E9C" w14:textId="77777777" w:rsidR="00223974" w:rsidRDefault="00000000">
            <w:pPr>
              <w:spacing w:after="0" w:line="240" w:lineRule="auto"/>
              <w:jc w:val="both"/>
              <w:rPr>
                <w:sz w:val="22"/>
                <w:szCs w:val="22"/>
              </w:rPr>
            </w:pPr>
            <w:r>
              <w:rPr>
                <w:sz w:val="22"/>
                <w:szCs w:val="22"/>
              </w:rPr>
              <w:t>5. Monitorizarea stării de conservare și detectarea timpurie a presiunilor.</w:t>
            </w:r>
          </w:p>
          <w:p w14:paraId="492AEC6B" w14:textId="77777777" w:rsidR="00223974" w:rsidRDefault="00000000">
            <w:pPr>
              <w:spacing w:after="0" w:line="240" w:lineRule="auto"/>
              <w:jc w:val="both"/>
              <w:rPr>
                <w:sz w:val="22"/>
                <w:szCs w:val="22"/>
              </w:rPr>
            </w:pPr>
            <w:r>
              <w:rPr>
                <w:b/>
                <w:bCs/>
                <w:sz w:val="22"/>
                <w:szCs w:val="22"/>
              </w:rPr>
              <w:t>Măsuri de conservare:</w:t>
            </w:r>
          </w:p>
          <w:p w14:paraId="0EBCA78E" w14:textId="77777777" w:rsidR="00223974"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7674AE87" w14:textId="77777777" w:rsidR="00223974" w:rsidRDefault="00000000">
            <w:pPr>
              <w:spacing w:after="0" w:line="240" w:lineRule="auto"/>
              <w:jc w:val="both"/>
              <w:rPr>
                <w:sz w:val="22"/>
                <w:szCs w:val="22"/>
              </w:rPr>
            </w:pPr>
            <w:r>
              <w:rPr>
                <w:sz w:val="22"/>
                <w:szCs w:val="22"/>
              </w:rPr>
              <w:lastRenderedPageBreak/>
              <w:t>2. Activitățile umane sunt limitate strict la cele admise în regimul de non-intervenție: cercetare științifică, educație ecologică și ecoturism cu impact redus, fără construcții sau investiții.</w:t>
            </w:r>
          </w:p>
          <w:p w14:paraId="755856DE" w14:textId="77777777" w:rsidR="00223974"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59097D28" w14:textId="77777777" w:rsidR="00223974" w:rsidRDefault="00000000">
            <w:pPr>
              <w:spacing w:after="0" w:line="240" w:lineRule="auto"/>
              <w:jc w:val="both"/>
              <w:rPr>
                <w:sz w:val="22"/>
                <w:szCs w:val="22"/>
              </w:rPr>
            </w:pPr>
            <w:r>
              <w:rPr>
                <w:sz w:val="22"/>
                <w:szCs w:val="22"/>
              </w:rPr>
              <w:t xml:space="preserve">4. Activitățile recreative care pot produce deranj sau degradări (escaladă, alpinism, </w:t>
            </w:r>
            <w:proofErr w:type="spellStart"/>
            <w:r>
              <w:rPr>
                <w:sz w:val="22"/>
                <w:szCs w:val="22"/>
              </w:rPr>
              <w:t>parapantă</w:t>
            </w:r>
            <w:proofErr w:type="spellEnd"/>
            <w:r>
              <w:rPr>
                <w:sz w:val="22"/>
                <w:szCs w:val="22"/>
              </w:rPr>
              <w:t>) sunt interzise în sectoarele sensibile; nu sunt permise echipări, ancoraje permanente sau deschideri de trasee noi.</w:t>
            </w:r>
          </w:p>
          <w:p w14:paraId="5C1340C5" w14:textId="77777777" w:rsidR="00223974"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69A8AC37" w14:textId="77777777" w:rsidR="00223974" w:rsidRDefault="00000000">
            <w:pPr>
              <w:spacing w:after="0" w:line="240" w:lineRule="auto"/>
              <w:jc w:val="both"/>
              <w:rPr>
                <w:sz w:val="22"/>
                <w:szCs w:val="22"/>
              </w:rPr>
            </w:pPr>
            <w:r>
              <w:rPr>
                <w:sz w:val="22"/>
                <w:szCs w:val="22"/>
              </w:rPr>
              <w:t xml:space="preserve">6. Cercetarea și monitorizarea se realizează prin metode </w:t>
            </w:r>
            <w:proofErr w:type="spellStart"/>
            <w:r>
              <w:rPr>
                <w:sz w:val="22"/>
                <w:szCs w:val="22"/>
              </w:rPr>
              <w:t>neintruzive</w:t>
            </w:r>
            <w:proofErr w:type="spellEnd"/>
            <w:r>
              <w:rPr>
                <w:sz w:val="22"/>
                <w:szCs w:val="22"/>
              </w:rPr>
              <w:t>, urmărind vegetația specifică, speciile asociate, procesele geomorfologice și presiunile antropice.</w:t>
            </w:r>
          </w:p>
          <w:p w14:paraId="06E3B458" w14:textId="77777777" w:rsidR="00223974" w:rsidRDefault="00000000">
            <w:pPr>
              <w:spacing w:after="0" w:line="240" w:lineRule="auto"/>
              <w:jc w:val="both"/>
              <w:rPr>
                <w:sz w:val="22"/>
                <w:szCs w:val="22"/>
              </w:rPr>
            </w:pPr>
            <w:r>
              <w:rPr>
                <w:b/>
                <w:bCs/>
                <w:sz w:val="22"/>
                <w:szCs w:val="22"/>
              </w:rPr>
              <w:t>Obiective și măsuri de non-intervenție pentru ecosistemele de peșteră</w:t>
            </w:r>
          </w:p>
          <w:p w14:paraId="688A38D5" w14:textId="77777777" w:rsidR="00223974" w:rsidRDefault="00000000">
            <w:pPr>
              <w:spacing w:after="0" w:line="240" w:lineRule="auto"/>
              <w:jc w:val="both"/>
              <w:rPr>
                <w:sz w:val="22"/>
                <w:szCs w:val="22"/>
              </w:rPr>
            </w:pPr>
            <w:r>
              <w:rPr>
                <w:b/>
                <w:bCs/>
                <w:sz w:val="22"/>
                <w:szCs w:val="22"/>
              </w:rPr>
              <w:t>Obiectiv general de conservare</w:t>
            </w:r>
          </w:p>
          <w:p w14:paraId="19B32B4F" w14:textId="77777777" w:rsidR="00223974" w:rsidRDefault="00000000">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099126B5" w14:textId="77777777" w:rsidR="00223974" w:rsidRDefault="00000000">
            <w:pPr>
              <w:spacing w:after="0" w:line="240" w:lineRule="auto"/>
              <w:jc w:val="both"/>
              <w:rPr>
                <w:sz w:val="22"/>
                <w:szCs w:val="22"/>
              </w:rPr>
            </w:pPr>
            <w:r>
              <w:rPr>
                <w:b/>
                <w:bCs/>
                <w:sz w:val="22"/>
                <w:szCs w:val="22"/>
              </w:rPr>
              <w:t>Obiective specifice:</w:t>
            </w:r>
          </w:p>
          <w:p w14:paraId="2086994A" w14:textId="77777777" w:rsidR="00223974" w:rsidRDefault="0000000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66B373D0" w14:textId="77777777" w:rsidR="00223974" w:rsidRDefault="00000000">
            <w:pPr>
              <w:spacing w:after="0" w:line="240" w:lineRule="auto"/>
              <w:jc w:val="both"/>
              <w:rPr>
                <w:sz w:val="22"/>
                <w:szCs w:val="22"/>
              </w:rPr>
            </w:pPr>
            <w:r>
              <w:rPr>
                <w:sz w:val="22"/>
                <w:szCs w:val="22"/>
              </w:rPr>
              <w:t xml:space="preserve">2. Menținerea în stare nealterată a depozitelor sedimentare și a </w:t>
            </w:r>
            <w:proofErr w:type="spellStart"/>
            <w:r>
              <w:rPr>
                <w:sz w:val="22"/>
                <w:szCs w:val="22"/>
              </w:rPr>
              <w:t>speleotemelor</w:t>
            </w:r>
            <w:proofErr w:type="spellEnd"/>
            <w:r>
              <w:rPr>
                <w:sz w:val="22"/>
                <w:szCs w:val="22"/>
              </w:rPr>
              <w:t>.</w:t>
            </w:r>
          </w:p>
          <w:p w14:paraId="0D6EDACB" w14:textId="77777777" w:rsidR="00223974" w:rsidRDefault="00000000">
            <w:pPr>
              <w:spacing w:after="0" w:line="240" w:lineRule="auto"/>
              <w:jc w:val="both"/>
              <w:rPr>
                <w:sz w:val="22"/>
                <w:szCs w:val="22"/>
              </w:rPr>
            </w:pPr>
            <w:r>
              <w:rPr>
                <w:sz w:val="22"/>
                <w:szCs w:val="22"/>
              </w:rPr>
              <w:t>3. Conservarea biodiversității specifice mediului cavernicol și a coloniilor de chiroptere.</w:t>
            </w:r>
          </w:p>
          <w:p w14:paraId="70CC4442" w14:textId="77777777" w:rsidR="00223974" w:rsidRDefault="00000000">
            <w:pPr>
              <w:spacing w:after="0" w:line="240" w:lineRule="auto"/>
              <w:jc w:val="both"/>
              <w:rPr>
                <w:sz w:val="22"/>
                <w:szCs w:val="22"/>
              </w:rPr>
            </w:pPr>
            <w:r>
              <w:rPr>
                <w:sz w:val="22"/>
                <w:szCs w:val="22"/>
              </w:rPr>
              <w:t>4. Limitarea strictă a accesului și a presiunilor antropice.</w:t>
            </w:r>
          </w:p>
          <w:p w14:paraId="67637FC0" w14:textId="77777777" w:rsidR="00223974" w:rsidRDefault="00000000">
            <w:pPr>
              <w:spacing w:after="0" w:line="240" w:lineRule="auto"/>
              <w:jc w:val="both"/>
              <w:rPr>
                <w:sz w:val="22"/>
                <w:szCs w:val="22"/>
              </w:rPr>
            </w:pPr>
            <w:r>
              <w:rPr>
                <w:sz w:val="22"/>
                <w:szCs w:val="22"/>
              </w:rPr>
              <w:t>5. Monitorizarea stării de conservare și a eventualelor degradări.</w:t>
            </w:r>
          </w:p>
          <w:p w14:paraId="6F28D89E" w14:textId="77777777" w:rsidR="00223974" w:rsidRDefault="00000000">
            <w:pPr>
              <w:spacing w:after="0" w:line="240" w:lineRule="auto"/>
              <w:jc w:val="both"/>
              <w:rPr>
                <w:sz w:val="22"/>
                <w:szCs w:val="22"/>
              </w:rPr>
            </w:pPr>
            <w:r>
              <w:rPr>
                <w:b/>
                <w:bCs/>
                <w:sz w:val="22"/>
                <w:szCs w:val="22"/>
              </w:rPr>
              <w:t>Măsuri de conservare:</w:t>
            </w:r>
          </w:p>
          <w:p w14:paraId="0D0B0682" w14:textId="77777777" w:rsidR="00223974" w:rsidRDefault="0000000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7B056C49" w14:textId="77777777" w:rsidR="00223974" w:rsidRDefault="00000000">
            <w:pPr>
              <w:spacing w:after="0" w:line="240" w:lineRule="auto"/>
              <w:jc w:val="both"/>
              <w:rPr>
                <w:sz w:val="22"/>
                <w:szCs w:val="22"/>
              </w:rPr>
            </w:pPr>
            <w:r>
              <w:rPr>
                <w:sz w:val="22"/>
                <w:szCs w:val="22"/>
              </w:rPr>
              <w:t>2. Accesul publicului este interzis sau strict limitat în sectoarele sensibile ale peșterilor.</w:t>
            </w:r>
          </w:p>
          <w:p w14:paraId="1A181C2A" w14:textId="77777777" w:rsidR="00223974"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29FD439D" w14:textId="77777777" w:rsidR="00223974"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74179508" w14:textId="77777777" w:rsidR="00223974" w:rsidRDefault="00000000">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47BD3A2F" w14:textId="77777777" w:rsidR="00223974"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416DF4AA" w14:textId="77777777" w:rsidR="00223974" w:rsidRDefault="00000000">
            <w:pPr>
              <w:spacing w:after="0" w:line="240" w:lineRule="auto"/>
              <w:jc w:val="both"/>
              <w:rPr>
                <w:sz w:val="22"/>
                <w:szCs w:val="22"/>
              </w:rPr>
            </w:pPr>
            <w:r>
              <w:rPr>
                <w:sz w:val="22"/>
                <w:szCs w:val="22"/>
              </w:rPr>
              <w:t xml:space="preserve">7. Echipele autorizate respectă măsuri de </w:t>
            </w:r>
            <w:proofErr w:type="spellStart"/>
            <w:r>
              <w:rPr>
                <w:sz w:val="22"/>
                <w:szCs w:val="22"/>
              </w:rPr>
              <w:t>biosecuritate</w:t>
            </w:r>
            <w:proofErr w:type="spellEnd"/>
            <w:r>
              <w:rPr>
                <w:sz w:val="22"/>
                <w:szCs w:val="22"/>
              </w:rPr>
              <w:t xml:space="preserve"> și utilizează trasee de parcurgere prestabilite, pentru evitarea </w:t>
            </w:r>
            <w:r>
              <w:rPr>
                <w:sz w:val="22"/>
                <w:szCs w:val="22"/>
              </w:rPr>
              <w:lastRenderedPageBreak/>
              <w:t>degradării habitatelor și prevenirea introducerii speciilor invazive sau a agenților patogeni.</w:t>
            </w:r>
          </w:p>
          <w:p w14:paraId="32500490" w14:textId="77777777" w:rsidR="00223974" w:rsidRDefault="0000000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42CBC3E1" w14:textId="77777777" w:rsidR="00223974" w:rsidRDefault="00000000">
            <w:pPr>
              <w:spacing w:after="0" w:line="240" w:lineRule="auto"/>
              <w:jc w:val="both"/>
              <w:rPr>
                <w:sz w:val="22"/>
                <w:szCs w:val="22"/>
              </w:rPr>
            </w:pPr>
            <w:r>
              <w:rPr>
                <w:b/>
                <w:bCs/>
                <w:sz w:val="22"/>
                <w:szCs w:val="22"/>
              </w:rPr>
              <w:t>Obiective și măsuri de management activ pentru ecosistemele de peșteră</w:t>
            </w:r>
          </w:p>
          <w:p w14:paraId="1E267817" w14:textId="77777777" w:rsidR="00223974" w:rsidRDefault="00000000">
            <w:pPr>
              <w:spacing w:after="0" w:line="240" w:lineRule="auto"/>
              <w:jc w:val="both"/>
              <w:rPr>
                <w:sz w:val="22"/>
                <w:szCs w:val="22"/>
              </w:rPr>
            </w:pPr>
            <w:r>
              <w:rPr>
                <w:b/>
                <w:bCs/>
                <w:sz w:val="22"/>
                <w:szCs w:val="22"/>
              </w:rPr>
              <w:t>Obiectiv general de conservare</w:t>
            </w:r>
          </w:p>
          <w:p w14:paraId="44D9CCAB" w14:textId="77777777" w:rsidR="00223974" w:rsidRDefault="00000000">
            <w:pPr>
              <w:spacing w:after="0" w:line="240" w:lineRule="auto"/>
              <w:jc w:val="both"/>
              <w:rPr>
                <w:sz w:val="22"/>
                <w:szCs w:val="22"/>
              </w:rPr>
            </w:pPr>
            <w:r>
              <w:rPr>
                <w:sz w:val="22"/>
                <w:szCs w:val="22"/>
              </w:rPr>
              <w:t>Menținerea integrității structurale și funcționale a ecosistemelor subterane prin gestionarea controlată a accesului și a activităților umane, astfel încât utilizarea speoturistică și educativă să fie compatibilă cu obiectivele de conservare.</w:t>
            </w:r>
          </w:p>
          <w:p w14:paraId="728D8C71" w14:textId="77777777" w:rsidR="00223974" w:rsidRDefault="00000000">
            <w:pPr>
              <w:spacing w:after="0" w:line="240" w:lineRule="auto"/>
              <w:jc w:val="both"/>
              <w:rPr>
                <w:sz w:val="22"/>
                <w:szCs w:val="22"/>
              </w:rPr>
            </w:pPr>
            <w:r>
              <w:rPr>
                <w:b/>
                <w:bCs/>
                <w:sz w:val="22"/>
                <w:szCs w:val="22"/>
              </w:rPr>
              <w:t>Obiective specifice:</w:t>
            </w:r>
          </w:p>
          <w:p w14:paraId="3B51C077" w14:textId="77777777" w:rsidR="00223974" w:rsidRDefault="00000000">
            <w:pPr>
              <w:spacing w:after="0" w:line="240" w:lineRule="auto"/>
              <w:jc w:val="both"/>
              <w:rPr>
                <w:sz w:val="22"/>
                <w:szCs w:val="22"/>
              </w:rPr>
            </w:pPr>
            <w:r>
              <w:rPr>
                <w:sz w:val="22"/>
                <w:szCs w:val="22"/>
              </w:rPr>
              <w:t>1. Menținerea condițiilor naturale de microclimat în sectoarele accesibile publicului.</w:t>
            </w:r>
          </w:p>
          <w:p w14:paraId="4A5160FC" w14:textId="77777777" w:rsidR="00223974" w:rsidRDefault="00000000">
            <w:pPr>
              <w:spacing w:after="0" w:line="240" w:lineRule="auto"/>
              <w:jc w:val="both"/>
              <w:rPr>
                <w:sz w:val="22"/>
                <w:szCs w:val="22"/>
              </w:rPr>
            </w:pPr>
            <w:r>
              <w:rPr>
                <w:sz w:val="22"/>
                <w:szCs w:val="22"/>
              </w:rPr>
              <w:t>2. Protejarea biodiversității cavernicole și a coloniilor de chiroptere.</w:t>
            </w:r>
          </w:p>
          <w:p w14:paraId="2F026F87" w14:textId="77777777" w:rsidR="00223974" w:rsidRDefault="00000000">
            <w:pPr>
              <w:spacing w:after="0" w:line="240" w:lineRule="auto"/>
              <w:jc w:val="both"/>
              <w:rPr>
                <w:sz w:val="22"/>
                <w:szCs w:val="22"/>
              </w:rPr>
            </w:pPr>
            <w:r>
              <w:rPr>
                <w:sz w:val="22"/>
                <w:szCs w:val="22"/>
              </w:rPr>
              <w:t>3. Reducerea impactului antropic generat de activitățile turistice și recreative.</w:t>
            </w:r>
          </w:p>
          <w:p w14:paraId="0B7D4891" w14:textId="77777777" w:rsidR="00223974" w:rsidRDefault="00000000">
            <w:pPr>
              <w:spacing w:after="0" w:line="240" w:lineRule="auto"/>
              <w:jc w:val="both"/>
              <w:rPr>
                <w:sz w:val="22"/>
                <w:szCs w:val="22"/>
              </w:rPr>
            </w:pPr>
            <w:r>
              <w:rPr>
                <w:sz w:val="22"/>
                <w:szCs w:val="22"/>
              </w:rPr>
              <w:t>4. Conservarea formațiunilor speologice și a sedimentelor naturale.</w:t>
            </w:r>
          </w:p>
          <w:p w14:paraId="605590D4" w14:textId="77777777" w:rsidR="00223974" w:rsidRDefault="00000000">
            <w:pPr>
              <w:spacing w:after="0" w:line="240" w:lineRule="auto"/>
              <w:jc w:val="both"/>
              <w:rPr>
                <w:sz w:val="22"/>
                <w:szCs w:val="22"/>
              </w:rPr>
            </w:pPr>
            <w:r>
              <w:rPr>
                <w:sz w:val="22"/>
                <w:szCs w:val="22"/>
              </w:rPr>
              <w:t>5. Monitorizarea impactului antropic și adaptarea măsurilor de management.</w:t>
            </w:r>
          </w:p>
          <w:p w14:paraId="4DA21105" w14:textId="77777777" w:rsidR="00223974" w:rsidRDefault="00000000">
            <w:pPr>
              <w:spacing w:after="0" w:line="240" w:lineRule="auto"/>
              <w:jc w:val="both"/>
              <w:rPr>
                <w:sz w:val="22"/>
                <w:szCs w:val="22"/>
              </w:rPr>
            </w:pPr>
            <w:r>
              <w:rPr>
                <w:b/>
                <w:bCs/>
                <w:sz w:val="22"/>
                <w:szCs w:val="22"/>
              </w:rPr>
              <w:t>Măsuri de conservare:</w:t>
            </w:r>
          </w:p>
          <w:p w14:paraId="5D73DE42" w14:textId="77777777" w:rsidR="00223974" w:rsidRDefault="00000000">
            <w:pPr>
              <w:spacing w:after="0" w:line="240" w:lineRule="auto"/>
              <w:jc w:val="both"/>
              <w:rPr>
                <w:sz w:val="22"/>
                <w:szCs w:val="22"/>
              </w:rPr>
            </w:pPr>
            <w:r>
              <w:rPr>
                <w:sz w:val="22"/>
                <w:szCs w:val="22"/>
              </w:rPr>
              <w:t>1. Accesul în peșteri se realizează controlat, pe trasee stabilite și în condițiile respectării capacității de vizitare compatibile cu obiectivele de conservare.</w:t>
            </w:r>
          </w:p>
          <w:p w14:paraId="412263F7" w14:textId="77777777" w:rsidR="00223974" w:rsidRDefault="00000000">
            <w:pPr>
              <w:spacing w:after="0" w:line="240" w:lineRule="auto"/>
              <w:jc w:val="both"/>
              <w:rPr>
                <w:sz w:val="22"/>
                <w:szCs w:val="22"/>
              </w:rPr>
            </w:pPr>
            <w:r>
              <w:rPr>
                <w:sz w:val="22"/>
                <w:szCs w:val="22"/>
              </w:rPr>
              <w:t>2. În sectoarele sensibile se aplică restricții temporare de acces în perioadele de hibernare și reproducere ale speciilor de chiroptere.</w:t>
            </w:r>
          </w:p>
          <w:p w14:paraId="5F61DA56" w14:textId="77777777" w:rsidR="00223974" w:rsidRDefault="00000000">
            <w:pPr>
              <w:spacing w:after="0" w:line="240" w:lineRule="auto"/>
              <w:jc w:val="both"/>
              <w:rPr>
                <w:sz w:val="22"/>
                <w:szCs w:val="22"/>
              </w:rPr>
            </w:pPr>
            <w:r>
              <w:rPr>
                <w:sz w:val="22"/>
                <w:szCs w:val="22"/>
              </w:rPr>
              <w:t>3. În interiorul peșterilor sunt permise exclusiv amenajări minimale și reversibile, necesare siguranței vizitatorilor și protecției habitatului.</w:t>
            </w:r>
          </w:p>
          <w:p w14:paraId="48020CC1" w14:textId="77777777" w:rsidR="00223974" w:rsidRDefault="00000000">
            <w:pPr>
              <w:spacing w:after="0" w:line="240" w:lineRule="auto"/>
              <w:jc w:val="both"/>
              <w:rPr>
                <w:sz w:val="22"/>
                <w:szCs w:val="22"/>
              </w:rPr>
            </w:pPr>
            <w:r>
              <w:rPr>
                <w:sz w:val="22"/>
                <w:szCs w:val="22"/>
              </w:rPr>
              <w:t>4. Se delimitează trasee de parcurgere pentru evitarea degradării podelelor de calcit, a sedimentelor și a formațiunilor speologice.</w:t>
            </w:r>
          </w:p>
          <w:p w14:paraId="11B01717" w14:textId="77777777" w:rsidR="00223974" w:rsidRDefault="00000000">
            <w:pPr>
              <w:spacing w:after="0" w:line="240" w:lineRule="auto"/>
              <w:jc w:val="both"/>
              <w:rPr>
                <w:sz w:val="22"/>
                <w:szCs w:val="22"/>
              </w:rPr>
            </w:pPr>
            <w:r>
              <w:rPr>
                <w:sz w:val="22"/>
                <w:szCs w:val="22"/>
              </w:rPr>
              <w:t>5. Se interzice deteriorarea formațiunilor speologice, colectarea materialelor naturale și abandonarea deșeurilor.</w:t>
            </w:r>
          </w:p>
          <w:p w14:paraId="2B729211" w14:textId="77777777" w:rsidR="00223974" w:rsidRDefault="00000000">
            <w:pPr>
              <w:spacing w:after="0" w:line="240" w:lineRule="auto"/>
              <w:jc w:val="both"/>
              <w:rPr>
                <w:sz w:val="22"/>
                <w:szCs w:val="22"/>
              </w:rPr>
            </w:pPr>
            <w:r>
              <w:rPr>
                <w:sz w:val="22"/>
                <w:szCs w:val="22"/>
              </w:rPr>
              <w:t>6. Se interzice utilizarea sistemelor de iluminat cu flacără deschisă și introducerea substanțelor care pot afecta microclimatul sau biodiversitatea cavernicolă.</w:t>
            </w:r>
          </w:p>
          <w:p w14:paraId="655A5F4E" w14:textId="77777777" w:rsidR="00223974" w:rsidRDefault="00000000">
            <w:pPr>
              <w:spacing w:after="0" w:line="240" w:lineRule="auto"/>
              <w:jc w:val="both"/>
              <w:rPr>
                <w:sz w:val="22"/>
                <w:szCs w:val="22"/>
              </w:rPr>
            </w:pPr>
            <w:r>
              <w:rPr>
                <w:sz w:val="22"/>
                <w:szCs w:val="22"/>
              </w:rPr>
              <w:t>7. Activitățile turistice, educative și de cercetare se desfășoară exclusiv cu impact redus asupra habitatelor și speciilor sensibile.</w:t>
            </w:r>
          </w:p>
          <w:p w14:paraId="570717F7" w14:textId="77777777" w:rsidR="00223974" w:rsidRDefault="00000000">
            <w:pPr>
              <w:spacing w:after="0" w:line="240" w:lineRule="auto"/>
              <w:jc w:val="both"/>
              <w:rPr>
                <w:sz w:val="22"/>
                <w:szCs w:val="22"/>
              </w:rPr>
            </w:pPr>
            <w:r>
              <w:rPr>
                <w:sz w:val="22"/>
                <w:szCs w:val="22"/>
              </w:rPr>
              <w:t>8. Se realizează periodic activități de monitorizare a parametrilor de microclimat, a biodiversității cavernicole și a efectelor generate de activitățile antropice.</w:t>
            </w:r>
          </w:p>
          <w:p w14:paraId="462F3666" w14:textId="77777777" w:rsidR="00223974" w:rsidRDefault="00000000">
            <w:pPr>
              <w:spacing w:after="0" w:line="240" w:lineRule="auto"/>
              <w:jc w:val="both"/>
              <w:rPr>
                <w:sz w:val="22"/>
                <w:szCs w:val="22"/>
              </w:rPr>
            </w:pPr>
            <w:r>
              <w:rPr>
                <w:sz w:val="22"/>
                <w:szCs w:val="22"/>
              </w:rPr>
              <w:t>9. În cazul identificării unor efecte negative asupra stării de conservare, accesul și activitățile permise se restricționează adaptiv, în funcție de rezultatele monitorizării.</w:t>
            </w:r>
          </w:p>
          <w:p w14:paraId="462F3666" w14:textId="77777777" w:rsidR="00223974"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1C46AE77" w14:textId="77777777" w:rsidR="00223974" w:rsidRDefault="00000000">
            <w:pPr>
              <w:spacing w:after="0" w:line="240" w:lineRule="auto"/>
              <w:jc w:val="both"/>
              <w:rPr>
                <w:sz w:val="22"/>
                <w:szCs w:val="22"/>
              </w:rPr>
            </w:pPr>
            <w:r>
              <w:rPr>
                <w:b/>
                <w:bCs/>
                <w:sz w:val="22"/>
                <w:szCs w:val="22"/>
              </w:rPr>
              <w:t xml:space="preserve">Obiective și măsuri de management activ pentru ecosistemele de pajiști </w:t>
            </w:r>
          </w:p>
          <w:p w14:paraId="5E9FC2AD" w14:textId="77777777" w:rsidR="00223974" w:rsidRDefault="00000000">
            <w:pPr>
              <w:spacing w:after="0" w:line="240" w:lineRule="auto"/>
              <w:jc w:val="both"/>
              <w:rPr>
                <w:sz w:val="22"/>
                <w:szCs w:val="22"/>
              </w:rPr>
            </w:pPr>
            <w:r>
              <w:rPr>
                <w:b/>
                <w:bCs/>
                <w:sz w:val="22"/>
                <w:szCs w:val="22"/>
              </w:rPr>
              <w:t>Obiectiv general de conservare</w:t>
            </w:r>
          </w:p>
          <w:p w14:paraId="31FC5093" w14:textId="77777777" w:rsidR="00223974"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37ABD631" w14:textId="77777777" w:rsidR="00223974" w:rsidRDefault="00000000">
            <w:pPr>
              <w:spacing w:after="0" w:line="240" w:lineRule="auto"/>
              <w:jc w:val="both"/>
              <w:rPr>
                <w:sz w:val="22"/>
                <w:szCs w:val="22"/>
              </w:rPr>
            </w:pPr>
            <w:r>
              <w:rPr>
                <w:b/>
                <w:bCs/>
                <w:sz w:val="22"/>
                <w:szCs w:val="22"/>
              </w:rPr>
              <w:t>Obiective specifice:</w:t>
            </w:r>
          </w:p>
          <w:p w14:paraId="5644F7E2" w14:textId="77777777" w:rsidR="00223974" w:rsidRDefault="00000000">
            <w:pPr>
              <w:spacing w:after="0" w:line="240" w:lineRule="auto"/>
              <w:jc w:val="both"/>
              <w:rPr>
                <w:sz w:val="22"/>
                <w:szCs w:val="22"/>
              </w:rPr>
            </w:pPr>
            <w:r>
              <w:rPr>
                <w:sz w:val="22"/>
                <w:szCs w:val="22"/>
              </w:rPr>
              <w:lastRenderedPageBreak/>
              <w:t>1. Menținerea suprafețelor de pajiști și prevenirea abandonului sau conversiei către alte categorii de folosință.</w:t>
            </w:r>
          </w:p>
          <w:p w14:paraId="2EE66A07" w14:textId="77777777" w:rsidR="00223974" w:rsidRDefault="00000000">
            <w:pPr>
              <w:spacing w:after="0" w:line="240" w:lineRule="auto"/>
              <w:jc w:val="both"/>
              <w:rPr>
                <w:sz w:val="22"/>
                <w:szCs w:val="22"/>
              </w:rPr>
            </w:pPr>
            <w:r>
              <w:rPr>
                <w:sz w:val="22"/>
                <w:szCs w:val="22"/>
              </w:rPr>
              <w:t>2. Menținerea unei structuri mozaicate favorabile biodiversității.</w:t>
            </w:r>
          </w:p>
          <w:p w14:paraId="587E489C" w14:textId="77777777" w:rsidR="00223974" w:rsidRDefault="00000000">
            <w:pPr>
              <w:spacing w:after="0" w:line="240" w:lineRule="auto"/>
              <w:jc w:val="both"/>
              <w:rPr>
                <w:sz w:val="22"/>
                <w:szCs w:val="22"/>
              </w:rPr>
            </w:pPr>
            <w:r>
              <w:rPr>
                <w:sz w:val="22"/>
                <w:szCs w:val="22"/>
              </w:rPr>
              <w:t xml:space="preserve">3.Evitarea degradării habitatelor prin </w:t>
            </w:r>
            <w:proofErr w:type="spellStart"/>
            <w:r>
              <w:rPr>
                <w:sz w:val="22"/>
                <w:szCs w:val="22"/>
              </w:rPr>
              <w:t>suprapășunat</w:t>
            </w:r>
            <w:proofErr w:type="spellEnd"/>
            <w:r>
              <w:rPr>
                <w:sz w:val="22"/>
                <w:szCs w:val="22"/>
              </w:rPr>
              <w:t xml:space="preserve">, </w:t>
            </w:r>
            <w:proofErr w:type="spellStart"/>
            <w:r>
              <w:rPr>
                <w:sz w:val="22"/>
                <w:szCs w:val="22"/>
              </w:rPr>
              <w:t>subpășunat</w:t>
            </w:r>
            <w:proofErr w:type="spellEnd"/>
            <w:r>
              <w:rPr>
                <w:sz w:val="22"/>
                <w:szCs w:val="22"/>
              </w:rPr>
              <w:t>, compactarea solului și eroziune.</w:t>
            </w:r>
          </w:p>
          <w:p w14:paraId="7FB4801B" w14:textId="77777777" w:rsidR="00223974" w:rsidRDefault="00000000">
            <w:pPr>
              <w:spacing w:after="0" w:line="240" w:lineRule="auto"/>
              <w:jc w:val="both"/>
              <w:rPr>
                <w:sz w:val="22"/>
                <w:szCs w:val="22"/>
              </w:rPr>
            </w:pPr>
            <w:r>
              <w:rPr>
                <w:sz w:val="22"/>
                <w:szCs w:val="22"/>
              </w:rPr>
              <w:t xml:space="preserve">4. Limitarea utilizării substanțelor chimice și prevenirea </w:t>
            </w:r>
            <w:proofErr w:type="spellStart"/>
            <w:r>
              <w:rPr>
                <w:sz w:val="22"/>
                <w:szCs w:val="22"/>
              </w:rPr>
              <w:t>eutrofizării</w:t>
            </w:r>
            <w:proofErr w:type="spellEnd"/>
            <w:r>
              <w:rPr>
                <w:sz w:val="22"/>
                <w:szCs w:val="22"/>
              </w:rPr>
              <w:t xml:space="preserve"> habitatelor.</w:t>
            </w:r>
          </w:p>
          <w:p w14:paraId="4AA37A2D" w14:textId="77777777" w:rsidR="00223974" w:rsidRDefault="00000000">
            <w:pPr>
              <w:spacing w:after="0" w:line="240" w:lineRule="auto"/>
              <w:jc w:val="both"/>
              <w:rPr>
                <w:sz w:val="22"/>
                <w:szCs w:val="22"/>
              </w:rPr>
            </w:pPr>
            <w:r>
              <w:rPr>
                <w:sz w:val="22"/>
                <w:szCs w:val="22"/>
              </w:rPr>
              <w:t>5. Controlul speciilor invazive și limitarea instalării vegetației lemnoase.</w:t>
            </w:r>
          </w:p>
          <w:p w14:paraId="7C92FF9D" w14:textId="77777777" w:rsidR="00223974" w:rsidRDefault="00000000">
            <w:pPr>
              <w:spacing w:after="0" w:line="240" w:lineRule="auto"/>
              <w:jc w:val="both"/>
              <w:rPr>
                <w:sz w:val="22"/>
                <w:szCs w:val="22"/>
              </w:rPr>
            </w:pPr>
            <w:r>
              <w:rPr>
                <w:sz w:val="22"/>
                <w:szCs w:val="22"/>
              </w:rPr>
              <w:t>6. Monitorizarea utilizării habitatelor și adaptarea managementului în funcție de rezultate.</w:t>
            </w:r>
          </w:p>
          <w:p w14:paraId="2E652020" w14:textId="77777777" w:rsidR="00223974" w:rsidRDefault="00000000">
            <w:pPr>
              <w:spacing w:after="0" w:line="240" w:lineRule="auto"/>
              <w:jc w:val="both"/>
              <w:rPr>
                <w:sz w:val="22"/>
                <w:szCs w:val="22"/>
              </w:rPr>
            </w:pPr>
            <w:r>
              <w:rPr>
                <w:b/>
                <w:bCs/>
                <w:sz w:val="22"/>
                <w:szCs w:val="22"/>
              </w:rPr>
              <w:t>Măsuri de conservare:</w:t>
            </w:r>
          </w:p>
          <w:p w14:paraId="788E294A" w14:textId="77777777" w:rsidR="00223974"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0D2E888" w14:textId="77777777" w:rsidR="00223974"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362F6B92" w14:textId="77777777" w:rsidR="00223974" w:rsidRDefault="00000000">
            <w:pPr>
              <w:spacing w:after="0" w:line="240" w:lineRule="auto"/>
              <w:jc w:val="both"/>
              <w:rPr>
                <w:sz w:val="22"/>
                <w:szCs w:val="22"/>
              </w:rPr>
            </w:pPr>
            <w:r>
              <w:rPr>
                <w:sz w:val="22"/>
                <w:szCs w:val="22"/>
              </w:rPr>
              <w:t xml:space="preserve">3. În zonele montane și </w:t>
            </w:r>
            <w:proofErr w:type="spellStart"/>
            <w:r>
              <w:rPr>
                <w:sz w:val="22"/>
                <w:szCs w:val="22"/>
              </w:rPr>
              <w:t>premontane</w:t>
            </w:r>
            <w:proofErr w:type="spellEnd"/>
            <w:r>
              <w:rPr>
                <w:sz w:val="22"/>
                <w:szCs w:val="22"/>
              </w:rPr>
              <w:t>, prima cosire se realizează numai după formarea semințelor la speciile de interes conservativ.</w:t>
            </w:r>
          </w:p>
          <w:p w14:paraId="543E826D" w14:textId="77777777" w:rsidR="00223974" w:rsidRDefault="00000000">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roofErr w:type="spellStart"/>
            <w:r>
              <w:rPr>
                <w:sz w:val="22"/>
                <w:szCs w:val="22"/>
              </w:rPr>
              <w:t xml:space="preserve"/>
            </w:r>
            <w:proofErr w:type="spellEnd"/>
            <w:r>
              <w:rPr>
                <w:sz w:val="22"/>
                <w:szCs w:val="22"/>
              </w:rPr>
              <w:t xml:space="preserve"/>
            </w:r>
          </w:p>
          <w:p w14:paraId="7D1E725A" w14:textId="77777777" w:rsidR="00223974" w:rsidRDefault="00000000">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1415CFF9" w14:textId="77777777" w:rsidR="00223974"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23D83EE1" w14:textId="77777777" w:rsidR="00223974"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39F0F2CA" w14:textId="77777777" w:rsidR="00223974"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6B9EF9EF" w14:textId="77777777" w:rsidR="00223974" w:rsidRDefault="00000000">
            <w:pPr>
              <w:spacing w:after="0" w:line="240" w:lineRule="auto"/>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4CE73BC3" w14:textId="77777777" w:rsidR="00223974" w:rsidRDefault="00000000">
            <w:pPr>
              <w:spacing w:after="0" w:line="240" w:lineRule="auto"/>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5DEC7E15" w14:textId="77777777" w:rsidR="00223974" w:rsidRDefault="00000000">
            <w:pPr>
              <w:spacing w:after="0" w:line="240" w:lineRule="auto"/>
              <w:jc w:val="both"/>
              <w:rPr>
                <w:sz w:val="22"/>
                <w:szCs w:val="22"/>
              </w:rPr>
            </w:pPr>
            <w:r>
              <w:rPr>
                <w:sz w:val="22"/>
                <w:szCs w:val="22"/>
              </w:rPr>
              <w:t xml:space="preserve">11. Târlitul se realizează controlat și cu schimbarea periodică a amplasamentelor, evitându-se apariția suprafețelor </w:t>
            </w:r>
            <w:proofErr w:type="spellStart"/>
            <w:r>
              <w:rPr>
                <w:sz w:val="22"/>
                <w:szCs w:val="22"/>
              </w:rPr>
              <w:t>nitrofile</w:t>
            </w:r>
            <w:proofErr w:type="spellEnd"/>
            <w:r>
              <w:rPr>
                <w:sz w:val="22"/>
                <w:szCs w:val="22"/>
              </w:rPr>
              <w:t xml:space="preserve"> și degradarea habitatului.</w:t>
            </w:r>
          </w:p>
          <w:p w14:paraId="54ADC817" w14:textId="77777777" w:rsidR="00223974" w:rsidRDefault="00000000">
            <w:pPr>
              <w:spacing w:after="0" w:line="240" w:lineRule="auto"/>
              <w:jc w:val="both"/>
              <w:rPr>
                <w:sz w:val="22"/>
                <w:szCs w:val="22"/>
              </w:rPr>
            </w:pPr>
            <w:r>
              <w:rPr>
                <w:sz w:val="22"/>
                <w:szCs w:val="22"/>
              </w:rPr>
              <w:t xml:space="preserve">12. Vegetația lemnoasă </w:t>
            </w:r>
            <w:proofErr w:type="spellStart"/>
            <w:r>
              <w:rPr>
                <w:sz w:val="22"/>
                <w:szCs w:val="22"/>
              </w:rPr>
              <w:t>invadantă</w:t>
            </w:r>
            <w:proofErr w:type="spellEnd"/>
            <w:r>
              <w:rPr>
                <w:sz w:val="22"/>
                <w:szCs w:val="22"/>
              </w:rPr>
              <w:t xml:space="preserve"> se îndepărtează selectiv și periodic, menținându-se elementele cu rol ecologic, </w:t>
            </w:r>
            <w:proofErr w:type="spellStart"/>
            <w:r>
              <w:rPr>
                <w:sz w:val="22"/>
                <w:szCs w:val="22"/>
              </w:rPr>
              <w:t>antierozional</w:t>
            </w:r>
            <w:proofErr w:type="spellEnd"/>
            <w:r>
              <w:rPr>
                <w:sz w:val="22"/>
                <w:szCs w:val="22"/>
              </w:rPr>
              <w:t xml:space="preserve"> sau de refugiu pentru specii.</w:t>
            </w:r>
          </w:p>
          <w:p w14:paraId="29E1F9BE" w14:textId="77777777" w:rsidR="00223974"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5D36AA44" w14:textId="77777777" w:rsidR="00223974"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152ECE0B" w14:textId="77777777" w:rsidR="00223974" w:rsidRDefault="00000000">
            <w:pPr>
              <w:spacing w:after="0" w:line="240" w:lineRule="auto"/>
              <w:jc w:val="both"/>
              <w:rPr>
                <w:sz w:val="22"/>
                <w:szCs w:val="22"/>
              </w:rPr>
            </w:pPr>
            <w:r>
              <w:rPr>
                <w:sz w:val="22"/>
                <w:szCs w:val="22"/>
              </w:rPr>
              <w:lastRenderedPageBreak/>
              <w:t xml:space="preserve">15. Se mențin structurile de habitat favorabile biodiversității, inclusiv tufărișurile dispersate, arborii izolați, gardurile vii și zonele de </w:t>
            </w:r>
            <w:proofErr w:type="spellStart"/>
            <w:r>
              <w:rPr>
                <w:sz w:val="22"/>
                <w:szCs w:val="22"/>
              </w:rPr>
              <w:t>ecoton</w:t>
            </w:r>
            <w:proofErr w:type="spellEnd"/>
            <w:r>
              <w:rPr>
                <w:sz w:val="22"/>
                <w:szCs w:val="22"/>
              </w:rPr>
              <w:t>.</w:t>
            </w:r>
          </w:p>
          <w:p w14:paraId="3FA33F95" w14:textId="77777777" w:rsidR="00223974"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74CB0AD2" w14:textId="77777777" w:rsidR="00223974" w:rsidRDefault="0000000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00EFC2F8" w14:textId="77777777" w:rsidR="00223974" w:rsidRDefault="00000000">
            <w:pPr>
              <w:spacing w:after="0" w:line="240" w:lineRule="auto"/>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14:paraId="00EFC2F8" w14:textId="77777777" w:rsidR="00223974" w:rsidRDefault="00000000">
            <w:pPr>
              <w:spacing w:after="0" w:line="240" w:lineRule="auto"/>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27F39C14" w14:textId="77777777" w:rsidR="00C362E9" w:rsidRPr="00C362E9" w:rsidRDefault="00C362E9" w:rsidP="00C362E9">
            <w:pPr>
              <w:spacing w:after="0" w:line="240" w:lineRule="auto"/>
              <w:rPr>
                <w:b/>
                <w:bCs/>
                <w:sz w:val="22"/>
                <w:szCs w:val="22"/>
                <w:lang w:val="ro-RO"/>
              </w:rPr>
            </w:pPr>
            <w:r w:rsidRPr="00C362E9">
              <w:rPr>
                <w:b/>
                <w:bCs/>
                <w:sz w:val="22"/>
                <w:szCs w:val="22"/>
                <w:lang w:val="ro-RO"/>
              </w:rPr>
              <w:t>Obiective și măsuri de non intervenție pentru ecosistemele de tufărișuri</w:t>
            </w:r>
          </w:p>
          <w:p w14:paraId="47B771D9" w14:textId="77777777" w:rsidR="00C362E9" w:rsidRPr="00C362E9" w:rsidRDefault="00C362E9" w:rsidP="00C362E9">
            <w:pPr>
              <w:spacing w:after="0" w:line="240" w:lineRule="auto"/>
              <w:rPr>
                <w:sz w:val="22"/>
                <w:szCs w:val="22"/>
                <w:lang w:val="ro-RO"/>
              </w:rPr>
            </w:pPr>
            <w:r w:rsidRPr="00C362E9">
              <w:rPr>
                <w:sz w:val="22"/>
                <w:szCs w:val="22"/>
                <w:lang w:val="ro-RO"/>
              </w:rPr>
              <w:t>Obiectiv de conservare</w:t>
            </w:r>
          </w:p>
          <w:p w14:paraId="63976FB7" w14:textId="77777777" w:rsidR="00C362E9" w:rsidRPr="00C362E9" w:rsidRDefault="00C362E9" w:rsidP="00C362E9">
            <w:pPr>
              <w:spacing w:after="0" w:line="240" w:lineRule="auto"/>
              <w:rPr>
                <w:sz w:val="22"/>
                <w:szCs w:val="22"/>
                <w:lang w:val="ro-RO"/>
              </w:rPr>
            </w:pPr>
            <w:r w:rsidRPr="00C362E9">
              <w:rPr>
                <w:sz w:val="22"/>
                <w:szCs w:val="22"/>
                <w:lang w:val="ro-RO"/>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43A5B02C" w14:textId="77777777" w:rsidR="00C362E9" w:rsidRPr="00C362E9" w:rsidRDefault="00C362E9" w:rsidP="00C362E9">
            <w:pPr>
              <w:spacing w:after="0" w:line="240" w:lineRule="auto"/>
              <w:rPr>
                <w:sz w:val="22"/>
                <w:szCs w:val="22"/>
                <w:lang w:val="ro-RO"/>
              </w:rPr>
            </w:pPr>
            <w:r w:rsidRPr="00C362E9">
              <w:rPr>
                <w:sz w:val="22"/>
                <w:szCs w:val="22"/>
                <w:lang w:val="ro-RO"/>
              </w:rPr>
              <w:t>Obiective specifice</w:t>
            </w:r>
          </w:p>
          <w:p w14:paraId="46646904" w14:textId="77777777" w:rsidR="00C362E9" w:rsidRPr="00C362E9" w:rsidRDefault="00C362E9" w:rsidP="00C362E9">
            <w:pPr>
              <w:spacing w:after="0" w:line="240" w:lineRule="auto"/>
              <w:rPr>
                <w:sz w:val="22"/>
                <w:szCs w:val="22"/>
                <w:lang w:val="ro-RO"/>
              </w:rPr>
            </w:pPr>
            <w:r w:rsidRPr="00C362E9">
              <w:rPr>
                <w:sz w:val="22"/>
                <w:szCs w:val="22"/>
                <w:lang w:val="ro-RO"/>
              </w:rPr>
              <w:t>• O1. Menținerea structurii și funcțiilor naturale ale habitatului, fără fragmentare sau transformări antropice.</w:t>
            </w:r>
          </w:p>
          <w:p w14:paraId="151DA0E9" w14:textId="77777777" w:rsidR="00C362E9" w:rsidRPr="00C362E9" w:rsidRDefault="00C362E9" w:rsidP="00C362E9">
            <w:pPr>
              <w:spacing w:after="0" w:line="240" w:lineRule="auto"/>
              <w:rPr>
                <w:sz w:val="22"/>
                <w:szCs w:val="22"/>
                <w:lang w:val="ro-RO"/>
              </w:rPr>
            </w:pPr>
            <w:r w:rsidRPr="00C362E9">
              <w:rPr>
                <w:sz w:val="22"/>
                <w:szCs w:val="22"/>
                <w:lang w:val="ro-RO"/>
              </w:rPr>
              <w:t>• O2. Conservarea proceselor naturale de regenerare, succesiune și evoluție a vegetației.</w:t>
            </w:r>
          </w:p>
          <w:p w14:paraId="2CB2D80C" w14:textId="77777777" w:rsidR="00C362E9" w:rsidRPr="00C362E9" w:rsidRDefault="00C362E9" w:rsidP="00C362E9">
            <w:pPr>
              <w:spacing w:after="0" w:line="240" w:lineRule="auto"/>
              <w:rPr>
                <w:sz w:val="22"/>
                <w:szCs w:val="22"/>
                <w:lang w:val="ro-RO"/>
              </w:rPr>
            </w:pPr>
            <w:r w:rsidRPr="00C362E9">
              <w:rPr>
                <w:sz w:val="22"/>
                <w:szCs w:val="22"/>
                <w:lang w:val="ro-RO"/>
              </w:rPr>
              <w:t>• O3. Menținerea condițiilor favorabile speciilor de floră și faună caracteristice habitatului.</w:t>
            </w:r>
          </w:p>
          <w:p w14:paraId="6417102F" w14:textId="77777777" w:rsidR="00C362E9" w:rsidRPr="00C362E9" w:rsidRDefault="00C362E9" w:rsidP="00C362E9">
            <w:pPr>
              <w:spacing w:after="0" w:line="240" w:lineRule="auto"/>
              <w:rPr>
                <w:sz w:val="22"/>
                <w:szCs w:val="22"/>
                <w:lang w:val="ro-RO"/>
              </w:rPr>
            </w:pPr>
            <w:r w:rsidRPr="00C362E9">
              <w:rPr>
                <w:sz w:val="22"/>
                <w:szCs w:val="22"/>
                <w:lang w:val="ro-RO"/>
              </w:rPr>
              <w:t>• O4. Limitarea presiunilor antropice care pot conduce la degradarea habitatului.</w:t>
            </w:r>
          </w:p>
          <w:p w14:paraId="63D4D462" w14:textId="77777777" w:rsidR="00C362E9" w:rsidRPr="00C362E9" w:rsidRDefault="00C362E9" w:rsidP="00C362E9">
            <w:pPr>
              <w:spacing w:after="0" w:line="240" w:lineRule="auto"/>
              <w:rPr>
                <w:sz w:val="22"/>
                <w:szCs w:val="22"/>
                <w:lang w:val="ro-RO"/>
              </w:rPr>
            </w:pPr>
            <w:r w:rsidRPr="00C362E9">
              <w:rPr>
                <w:sz w:val="22"/>
                <w:szCs w:val="22"/>
                <w:lang w:val="ro-RO"/>
              </w:rPr>
              <w:t>• O5. Prevenirea instalării și extinderii speciilor alohtone invazive.</w:t>
            </w:r>
          </w:p>
          <w:p w14:paraId="76E4905C" w14:textId="77777777" w:rsidR="00C362E9" w:rsidRPr="00C362E9" w:rsidRDefault="00C362E9" w:rsidP="00C362E9">
            <w:pPr>
              <w:spacing w:after="0" w:line="240" w:lineRule="auto"/>
              <w:rPr>
                <w:sz w:val="22"/>
                <w:szCs w:val="22"/>
                <w:lang w:val="ro-RO"/>
              </w:rPr>
            </w:pPr>
            <w:r w:rsidRPr="00C362E9">
              <w:rPr>
                <w:sz w:val="22"/>
                <w:szCs w:val="22"/>
                <w:lang w:val="ro-RO"/>
              </w:rPr>
              <w:t>Măsuri de conservare</w:t>
            </w:r>
          </w:p>
          <w:p w14:paraId="398314AE" w14:textId="77777777" w:rsidR="00C362E9" w:rsidRPr="00C362E9" w:rsidRDefault="00C362E9" w:rsidP="00C362E9">
            <w:pPr>
              <w:spacing w:after="0" w:line="240" w:lineRule="auto"/>
              <w:rPr>
                <w:sz w:val="22"/>
                <w:szCs w:val="22"/>
                <w:lang w:val="ro-RO"/>
              </w:rPr>
            </w:pPr>
            <w:r w:rsidRPr="00C362E9">
              <w:rPr>
                <w:sz w:val="22"/>
                <w:szCs w:val="22"/>
                <w:lang w:val="ro-RO"/>
              </w:rPr>
              <w:t>1. Menținerea habitatului în stare naturală</w:t>
            </w:r>
          </w:p>
          <w:p w14:paraId="74BD2968" w14:textId="77777777" w:rsidR="00C362E9" w:rsidRPr="00C362E9" w:rsidRDefault="00C362E9" w:rsidP="00C362E9">
            <w:pPr>
              <w:spacing w:after="0" w:line="240" w:lineRule="auto"/>
              <w:rPr>
                <w:sz w:val="22"/>
                <w:szCs w:val="22"/>
                <w:lang w:val="ro-RO"/>
              </w:rPr>
            </w:pPr>
            <w:r w:rsidRPr="00C362E9">
              <w:rPr>
                <w:sz w:val="22"/>
                <w:szCs w:val="22"/>
                <w:lang w:val="ro-RO"/>
              </w:rPr>
              <w:t>Se interzic intervențiile care modifică structura, compoziția sau dinamica naturală a vegetației, inclusiv defrișările, curățirile, răririle, nivelările terenului sau alte lucrări care pot conduce la fragmentarea ori simplificarea habitatului.</w:t>
            </w:r>
          </w:p>
          <w:p w14:paraId="17EA5E97" w14:textId="77777777" w:rsidR="00C362E9" w:rsidRPr="00C362E9" w:rsidRDefault="00C362E9" w:rsidP="00C362E9">
            <w:pPr>
              <w:spacing w:after="0" w:line="240" w:lineRule="auto"/>
              <w:rPr>
                <w:sz w:val="22"/>
                <w:szCs w:val="22"/>
                <w:lang w:val="ro-RO"/>
              </w:rPr>
            </w:pPr>
            <w:r w:rsidRPr="00C362E9">
              <w:rPr>
                <w:sz w:val="22"/>
                <w:szCs w:val="22"/>
                <w:lang w:val="ro-RO"/>
              </w:rPr>
              <w:t>2. Menținerea proceselor naturale</w:t>
            </w:r>
          </w:p>
          <w:p w14:paraId="153B783C" w14:textId="77777777" w:rsidR="00C362E9" w:rsidRPr="00C362E9" w:rsidRDefault="00C362E9" w:rsidP="00C362E9">
            <w:pPr>
              <w:spacing w:after="0" w:line="240" w:lineRule="auto"/>
              <w:rPr>
                <w:sz w:val="22"/>
                <w:szCs w:val="22"/>
                <w:lang w:val="ro-RO"/>
              </w:rPr>
            </w:pPr>
            <w:r w:rsidRPr="00C362E9">
              <w:rPr>
                <w:sz w:val="22"/>
                <w:szCs w:val="22"/>
                <w:lang w:val="ro-RO"/>
              </w:rPr>
              <w:t>Regenerarea, succesiunea și evoluția vegetației se desfășoară în mod natural, fără intervenții de gestionare a structurii habitatului.</w:t>
            </w:r>
          </w:p>
          <w:p w14:paraId="2580642C" w14:textId="77777777" w:rsidR="00C362E9" w:rsidRPr="00C362E9" w:rsidRDefault="00C362E9" w:rsidP="00C362E9">
            <w:pPr>
              <w:spacing w:after="0" w:line="240" w:lineRule="auto"/>
              <w:rPr>
                <w:sz w:val="22"/>
                <w:szCs w:val="22"/>
                <w:lang w:val="ro-RO"/>
              </w:rPr>
            </w:pPr>
            <w:r w:rsidRPr="00C362E9">
              <w:rPr>
                <w:sz w:val="22"/>
                <w:szCs w:val="22"/>
                <w:lang w:val="ro-RO"/>
              </w:rPr>
              <w:t>3. Controlul speciilor alohtone invazive</w:t>
            </w:r>
          </w:p>
          <w:p w14:paraId="498FC5AC" w14:textId="77777777" w:rsidR="00C362E9" w:rsidRPr="00C362E9" w:rsidRDefault="00C362E9" w:rsidP="00C362E9">
            <w:pPr>
              <w:spacing w:after="0" w:line="240" w:lineRule="auto"/>
              <w:rPr>
                <w:sz w:val="22"/>
                <w:szCs w:val="22"/>
                <w:lang w:val="ro-RO"/>
              </w:rPr>
            </w:pPr>
            <w:r w:rsidRPr="00C362E9">
              <w:rPr>
                <w:sz w:val="22"/>
                <w:szCs w:val="22"/>
                <w:lang w:val="ro-RO"/>
              </w:rPr>
              <w:t>Se monitorizează și se limitează extinderea speciilor alohtone invazive care pot afecta structura și funcțiile habitatului, prin măsuri compatibile cu obiectivele de conservare și cu prevederile legale</w:t>
            </w:r>
          </w:p>
          <w:p w14:paraId="2B9F4196" w14:textId="77777777" w:rsidR="00C362E9" w:rsidRPr="00C362E9" w:rsidRDefault="00C362E9" w:rsidP="00C362E9">
            <w:pPr>
              <w:spacing w:after="0" w:line="240" w:lineRule="auto"/>
              <w:rPr>
                <w:sz w:val="22"/>
                <w:szCs w:val="22"/>
                <w:lang w:val="ro-RO"/>
              </w:rPr>
            </w:pPr>
            <w:r w:rsidRPr="00C362E9">
              <w:rPr>
                <w:sz w:val="22"/>
                <w:szCs w:val="22"/>
                <w:lang w:val="ro-RO"/>
              </w:rPr>
              <w:t>4. Monitorizare</w:t>
            </w:r>
          </w:p>
          <w:p w14:paraId="2C6B165F" w14:textId="17A3D2C3" w:rsidR="00C362E9" w:rsidRDefault="00C362E9" w:rsidP="00C362E9">
            <w:pPr>
              <w:spacing w:after="0" w:line="240" w:lineRule="auto"/>
              <w:rPr>
                <w:sz w:val="22"/>
                <w:szCs w:val="22"/>
              </w:rPr>
            </w:pPr>
            <w:r w:rsidRPr="00C362E9">
              <w:rPr>
                <w:sz w:val="22"/>
                <w:szCs w:val="22"/>
                <w:lang w:val="ro-RO"/>
              </w:rPr>
              <w:t>Se monitorizează periodic starea habitatului, evoluția vegetației, prezența speciilor invazive și intensitatea presiunilor antropice, pentru evaluarea stării de conservare și identificarea eventualelor riscuri.</w:t>
            </w:r>
          </w:p>
        </w:tc>
      </w:tr>
      <w:tr w:rsidR="00223974" w14:paraId="6D9F5C45"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515C9FD1" w14:textId="77777777" w:rsidR="00223974" w:rsidRDefault="00000000">
            <w:pPr>
              <w:spacing w:after="0" w:line="240" w:lineRule="auto"/>
              <w:jc w:val="both"/>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696BF4E8" w14:textId="77777777" w:rsidR="00223974" w:rsidRDefault="00000000">
            <w:pPr>
              <w:spacing w:after="0" w:line="240" w:lineRule="auto"/>
              <w:jc w:val="both"/>
              <w:rPr>
                <w:sz w:val="22"/>
                <w:szCs w:val="22"/>
              </w:rPr>
            </w:pPr>
            <w:r>
              <w:rPr>
                <w:sz w:val="22"/>
                <w:szCs w:val="22"/>
              </w:rPr>
              <w:t>Publică și privată</w:t>
            </w:r>
          </w:p>
        </w:tc>
      </w:tr>
    </w:tbl>
    <w:p w14:paraId="15A3A3CD" w14:textId="77777777" w:rsidR="00223974" w:rsidRDefault="00223974">
      <w:pPr>
        <w:spacing w:after="0" w:line="240" w:lineRule="auto"/>
        <w:rPr>
          <w:sz w:val="22"/>
          <w:szCs w:val="22"/>
        </w:rPr>
      </w:pPr>
    </w:p>
    <w:p w14:paraId="41CFB621" w14:textId="77777777" w:rsidR="00223974" w:rsidRDefault="00000000">
      <w:pPr>
        <w:spacing w:after="0" w:line="240" w:lineRule="auto"/>
        <w:rPr>
          <w:sz w:val="22"/>
          <w:szCs w:val="22"/>
        </w:rPr>
      </w:pPr>
      <w:r>
        <w:rPr>
          <w:b/>
          <w:bCs/>
          <w:sz w:val="22"/>
          <w:szCs w:val="22"/>
        </w:rPr>
        <w:t>3.2.4. Zona Prioritară pentru Biodiversitate nr. 4</w:t>
      </w:r>
    </w:p>
    <w:p w14:paraId="588AF4D7" w14:textId="77777777" w:rsidR="00223974" w:rsidRDefault="00000000">
      <w:pPr>
        <w:rPr>
          <w:sz w:val="22"/>
          <w:szCs w:val="22"/>
        </w:rPr>
      </w:pPr>
      <w:r>
        <w:rPr>
          <w:b/>
          <w:bCs/>
          <w:sz w:val="22"/>
          <w:szCs w:val="22"/>
        </w:rPr>
        <w:t>3.2.4.1. Cod Zona Prioritară pentru Biodiversitate nr. 4</w:t>
      </w:r>
    </w:p>
    <w:p w14:paraId="65DFC8AD"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ZPB4</w:t>
      </w:r>
    </w:p>
    <w:p w14:paraId="55227641" w14:textId="77777777" w:rsidR="00223974" w:rsidRDefault="00000000">
      <w:pPr>
        <w:rPr>
          <w:sz w:val="22"/>
          <w:szCs w:val="22"/>
        </w:rPr>
      </w:pPr>
      <w:r>
        <w:rPr>
          <w:b/>
          <w:bCs/>
          <w:sz w:val="22"/>
          <w:szCs w:val="22"/>
        </w:rPr>
        <w:t>3.2.4.2. Detalii privind Zona Prioritară pentru Biodiversitate nr. 4</w:t>
      </w:r>
    </w:p>
    <w:p w14:paraId="261F7A8D" w14:textId="77777777" w:rsidR="00223974" w:rsidRDefault="00000000">
      <w:pPr>
        <w:rPr>
          <w:sz w:val="22"/>
          <w:szCs w:val="22"/>
        </w:rPr>
      </w:pPr>
      <w:r>
        <w:rPr>
          <w:sz w:val="22"/>
          <w:szCs w:val="22"/>
        </w:rPr>
        <w:t>Suprafața totală a ZPB (ha)</w:t>
      </w:r>
    </w:p>
    <w:p w14:paraId="20AD2C05"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598,93</w:t>
      </w:r>
    </w:p>
    <w:p w14:paraId="2E7E8985" w14:textId="77777777" w:rsidR="00223974" w:rsidRDefault="00000000">
      <w:pPr>
        <w:spacing w:after="0" w:line="240" w:lineRule="auto"/>
        <w:rPr>
          <w:sz w:val="22"/>
          <w:szCs w:val="22"/>
        </w:rPr>
      </w:pPr>
      <w:r>
        <w:rPr>
          <w:sz w:val="22"/>
          <w:szCs w:val="22"/>
        </w:rPr>
        <w:t>Documente relevante în raport cu ZPB</w:t>
      </w:r>
    </w:p>
    <w:p w14:paraId="476E74A7"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proofErr w:type="spellStart"/>
      <w:r>
        <w:rPr>
          <w:sz w:val="22"/>
          <w:szCs w:val="22"/>
        </w:rPr>
        <w:t>Hotărarea</w:t>
      </w:r>
      <w:proofErr w:type="spellEnd"/>
      <w:r>
        <w:rPr>
          <w:sz w:val="22"/>
          <w:szCs w:val="22"/>
        </w:rPr>
        <w:t xml:space="preserve"> Consiliului Județean Hunedoara nr. 13/1997:</w:t>
      </w:r>
      <w:r>
        <w:t xml:space="preserve"> </w:t>
      </w:r>
      <w:r>
        <w:rPr>
          <w:sz w:val="22"/>
          <w:szCs w:val="22"/>
        </w:rPr>
        <w:t>Complexul carstic Ponorici – Cioclovina, Locul fosilifer Ohaba – Ponor;</w:t>
      </w:r>
    </w:p>
    <w:p w14:paraId="737E137D"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Hunedoara nr. 452/1979: Peștera Șura Mare, Peștera Tecuri;</w:t>
      </w:r>
    </w:p>
    <w:p w14:paraId="46BEA708"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Hunedoara nr.  98/1988: Cheile Crivadiei, Dealul și Peștera Bolii;</w:t>
      </w:r>
    </w:p>
    <w:p w14:paraId="1B1ACB3B"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RONPA0015 Grădiștea Muncelului – Cioclovina, RONPA0514 Complexul carstic Ponorici – Cioclovina, RONPA0516 Peștera Șura Mare, RONPA0517 Peștera Tecuri, RONPA0539 Cheile Crivadiei, RONPA0540 Dealul și Peștera Bolii, RONPA0530 Locul fosilifer Ohaba - Ponor;</w:t>
      </w:r>
    </w:p>
    <w:p w14:paraId="6DF34A6E"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nr. 230/2003 privind delimitarea rezervațiilor biosferei, parcurilor naționale și naturale, precum și constituirea administrațiilor acestora, cu modificările și completările ulterioare; </w:t>
      </w:r>
    </w:p>
    <w:p w14:paraId="297B606A"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7D2E7F1F"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cu modificările și completările ulterioare; </w:t>
      </w:r>
    </w:p>
    <w:p w14:paraId="7BCFC670"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CFCB264"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 3.255 din 21 decembrie 2023 privind aprobarea Planului de management </w:t>
      </w:r>
      <w:proofErr w:type="spellStart"/>
      <w:r>
        <w:rPr>
          <w:color w:val="000000"/>
          <w:sz w:val="22"/>
          <w:szCs w:val="22"/>
        </w:rPr>
        <w:t>şi</w:t>
      </w:r>
      <w:proofErr w:type="spellEnd"/>
      <w:r>
        <w:rPr>
          <w:color w:val="000000"/>
          <w:sz w:val="22"/>
          <w:szCs w:val="22"/>
        </w:rPr>
        <w:t xml:space="preserve"> Regulamentului Parcului Natural </w:t>
      </w:r>
      <w:proofErr w:type="spellStart"/>
      <w:r>
        <w:rPr>
          <w:color w:val="000000"/>
          <w:sz w:val="22"/>
          <w:szCs w:val="22"/>
        </w:rPr>
        <w:t>Grădiştea</w:t>
      </w:r>
      <w:proofErr w:type="spellEnd"/>
      <w:r>
        <w:rPr>
          <w:color w:val="000000"/>
          <w:sz w:val="22"/>
          <w:szCs w:val="22"/>
        </w:rPr>
        <w:t xml:space="preserve"> </w:t>
      </w:r>
      <w:proofErr w:type="spellStart"/>
      <w:r>
        <w:rPr>
          <w:color w:val="000000"/>
          <w:sz w:val="22"/>
          <w:szCs w:val="22"/>
        </w:rPr>
        <w:t>MunceluluiCioclovina</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al ariilor naturale protejate suprapuse cu acesta;</w:t>
      </w:r>
    </w:p>
    <w:p w14:paraId="3554A256" w14:textId="77777777" w:rsidR="00223974" w:rsidRDefault="00223974">
      <w:pPr>
        <w:rPr>
          <w:sz w:val="22"/>
          <w:szCs w:val="22"/>
        </w:rPr>
      </w:pPr>
    </w:p>
    <w:p w14:paraId="0AE48866" w14:textId="77777777" w:rsidR="00223974" w:rsidRDefault="00000000">
      <w:pPr>
        <w:rPr>
          <w:sz w:val="22"/>
          <w:szCs w:val="22"/>
        </w:rPr>
      </w:pPr>
      <w:r>
        <w:rPr>
          <w:sz w:val="22"/>
          <w:szCs w:val="22"/>
        </w:rPr>
        <w:t>Informația ecologică</w:t>
      </w:r>
    </w:p>
    <w:tbl>
      <w:tblPr>
        <w:tblStyle w:val="a9"/>
        <w:tblW w:w="8970" w:type="dxa"/>
        <w:tblInd w:w="10" w:type="dxa"/>
        <w:tblLayout w:type="fixed"/>
        <w:tblLook w:val="0400" w:firstRow="0" w:lastRow="0" w:firstColumn="0" w:lastColumn="0" w:noHBand="0" w:noVBand="1"/>
      </w:tblPr>
      <w:tblGrid>
        <w:gridCol w:w="2655"/>
        <w:gridCol w:w="6315"/>
      </w:tblGrid>
      <w:tr w:rsidR="00223974" w14:paraId="1E8E2F58" w14:textId="77777777">
        <w:tc>
          <w:tcPr>
            <w:tcW w:w="2655" w:type="dxa"/>
            <w:tcBorders>
              <w:top w:val="single" w:sz="6" w:space="0" w:color="000000"/>
              <w:left w:val="single" w:sz="6" w:space="0" w:color="000000"/>
              <w:bottom w:val="single" w:sz="6" w:space="0" w:color="000000"/>
              <w:right w:val="single" w:sz="6" w:space="0" w:color="000000"/>
            </w:tcBorders>
          </w:tcPr>
          <w:p w14:paraId="7C516BA5" w14:textId="77777777" w:rsidR="00223974" w:rsidRDefault="00000000">
            <w:pPr>
              <w:rPr>
                <w:sz w:val="22"/>
                <w:szCs w:val="22"/>
              </w:rPr>
            </w:pPr>
            <w:r>
              <w:rPr>
                <w:b/>
                <w:bCs/>
                <w:sz w:val="22"/>
                <w:szCs w:val="22"/>
              </w:rPr>
              <w:t>Informația ecologică</w:t>
            </w:r>
          </w:p>
        </w:tc>
        <w:tc>
          <w:tcPr>
            <w:tcW w:w="6315" w:type="dxa"/>
            <w:tcBorders>
              <w:top w:val="single" w:sz="6" w:space="0" w:color="000000"/>
              <w:left w:val="single" w:sz="6" w:space="0" w:color="000000"/>
              <w:bottom w:val="single" w:sz="6" w:space="0" w:color="000000"/>
              <w:right w:val="single" w:sz="6" w:space="0" w:color="000000"/>
            </w:tcBorders>
          </w:tcPr>
          <w:p w14:paraId="5A9B9ACA" w14:textId="77777777" w:rsidR="00223974" w:rsidRDefault="00000000">
            <w:pPr>
              <w:rPr>
                <w:sz w:val="22"/>
                <w:szCs w:val="22"/>
              </w:rPr>
            </w:pPr>
            <w:r>
              <w:rPr>
                <w:b/>
                <w:bCs/>
                <w:sz w:val="22"/>
                <w:szCs w:val="22"/>
              </w:rPr>
              <w:t>Descriere</w:t>
            </w:r>
          </w:p>
        </w:tc>
      </w:tr>
      <w:tr w:rsidR="00223974" w14:paraId="59DAD33D" w14:textId="77777777">
        <w:trPr>
          <w:trHeight w:val="1047"/>
        </w:trPr>
        <w:tc>
          <w:tcPr>
            <w:tcW w:w="2655" w:type="dxa"/>
            <w:tcBorders>
              <w:top w:val="single" w:sz="6" w:space="0" w:color="000000"/>
              <w:left w:val="single" w:sz="6" w:space="0" w:color="000000"/>
              <w:bottom w:val="single" w:sz="6" w:space="0" w:color="000000"/>
              <w:right w:val="single" w:sz="6" w:space="0" w:color="000000"/>
            </w:tcBorders>
          </w:tcPr>
          <w:p w14:paraId="4FBB1564" w14:textId="77777777" w:rsidR="00223974" w:rsidRDefault="00000000">
            <w:pPr>
              <w:rPr>
                <w:sz w:val="22"/>
                <w:szCs w:val="22"/>
              </w:rPr>
            </w:pPr>
            <w:r>
              <w:rPr>
                <w:sz w:val="22"/>
                <w:szCs w:val="22"/>
              </w:rPr>
              <w:t>Habitate de interes comunitar sau de interes național</w:t>
            </w:r>
          </w:p>
        </w:tc>
        <w:tc>
          <w:tcPr>
            <w:tcW w:w="6315" w:type="dxa"/>
            <w:tcBorders>
              <w:top w:val="single" w:sz="6" w:space="0" w:color="000000"/>
              <w:left w:val="single" w:sz="6" w:space="0" w:color="000000"/>
              <w:bottom w:val="single" w:sz="6" w:space="0" w:color="000000"/>
              <w:right w:val="single" w:sz="6" w:space="0" w:color="000000"/>
            </w:tcBorders>
          </w:tcPr>
          <w:p w14:paraId="57306FAC" w14:textId="77777777" w:rsidR="00223974" w:rsidRDefault="00000000">
            <w:pPr>
              <w:spacing w:after="0"/>
              <w:rPr>
                <w:b/>
                <w:bCs/>
                <w:sz w:val="22"/>
                <w:szCs w:val="22"/>
              </w:rPr>
            </w:pPr>
            <w:r>
              <w:rPr>
                <w:b/>
                <w:bCs/>
                <w:i/>
                <w:iCs/>
                <w:sz w:val="22"/>
                <w:szCs w:val="22"/>
              </w:rPr>
              <w:t>Habitate forestiere:</w:t>
            </w:r>
          </w:p>
          <w:p w14:paraId="78390B39" w14:textId="77777777" w:rsidR="00223974" w:rsidRDefault="00000000">
            <w:pPr>
              <w:spacing w:after="0"/>
              <w:rPr>
                <w:i/>
                <w:iCs/>
                <w:sz w:val="22"/>
                <w:szCs w:val="22"/>
              </w:rPr>
            </w:pPr>
            <w:r>
              <w:rPr>
                <w:i/>
                <w:iCs/>
                <w:sz w:val="22"/>
                <w:szCs w:val="22"/>
              </w:rPr>
              <w:t xml:space="preserve">9110 - Păduri de fag de tip </w:t>
            </w:r>
            <w:proofErr w:type="spellStart"/>
            <w:r>
              <w:rPr>
                <w:i/>
                <w:iCs/>
                <w:sz w:val="22"/>
                <w:szCs w:val="22"/>
              </w:rPr>
              <w:t>Luzulo-Fagetum</w:t>
            </w:r>
            <w:proofErr w:type="spellEnd"/>
            <w:r>
              <w:rPr>
                <w:i/>
                <w:iCs/>
                <w:sz w:val="22"/>
                <w:szCs w:val="22"/>
              </w:rPr>
              <w:t>;</w:t>
            </w:r>
          </w:p>
          <w:p w14:paraId="3F707F92" w14:textId="77777777" w:rsidR="00223974" w:rsidRDefault="00000000">
            <w:pPr>
              <w:spacing w:after="0"/>
              <w:jc w:val="both"/>
              <w:rPr>
                <w:sz w:val="22"/>
                <w:szCs w:val="22"/>
              </w:rPr>
            </w:pPr>
            <w:r>
              <w:rPr>
                <w:i/>
                <w:iCs/>
                <w:sz w:val="22"/>
                <w:szCs w:val="22"/>
              </w:rPr>
              <w:t>91V0 - Păduri dacice de fag (</w:t>
            </w:r>
            <w:proofErr w:type="spellStart"/>
            <w:r>
              <w:rPr>
                <w:i/>
                <w:iCs/>
                <w:sz w:val="22"/>
                <w:szCs w:val="22"/>
              </w:rPr>
              <w:t>Symphyto-Fagion</w:t>
            </w:r>
            <w:proofErr w:type="spellEnd"/>
            <w:r>
              <w:rPr>
                <w:i/>
                <w:iCs/>
                <w:sz w:val="22"/>
                <w:szCs w:val="22"/>
              </w:rPr>
              <w:t xml:space="preserve">); </w:t>
            </w:r>
          </w:p>
        </w:tc>
      </w:tr>
      <w:tr w:rsidR="00223974" w14:paraId="1737CF1E" w14:textId="77777777">
        <w:tc>
          <w:tcPr>
            <w:tcW w:w="2655" w:type="dxa"/>
            <w:tcBorders>
              <w:top w:val="single" w:sz="6" w:space="0" w:color="000000"/>
              <w:left w:val="single" w:sz="6" w:space="0" w:color="000000"/>
              <w:bottom w:val="single" w:sz="6" w:space="0" w:color="000000"/>
              <w:right w:val="single" w:sz="6" w:space="0" w:color="000000"/>
            </w:tcBorders>
          </w:tcPr>
          <w:p w14:paraId="3AE6A4C6" w14:textId="77777777" w:rsidR="00223974" w:rsidRDefault="00000000">
            <w:pPr>
              <w:rPr>
                <w:sz w:val="22"/>
                <w:szCs w:val="22"/>
              </w:rPr>
            </w:pPr>
            <w:r>
              <w:rPr>
                <w:i/>
                <w:iCs/>
                <w:sz w:val="22"/>
                <w:szCs w:val="22"/>
              </w:rPr>
              <w:t>Specii</w:t>
            </w:r>
          </w:p>
        </w:tc>
        <w:tc>
          <w:tcPr>
            <w:tcW w:w="6315" w:type="dxa"/>
            <w:tcBorders>
              <w:top w:val="single" w:sz="6" w:space="0" w:color="000000"/>
              <w:left w:val="single" w:sz="6" w:space="0" w:color="000000"/>
              <w:bottom w:val="single" w:sz="6" w:space="0" w:color="000000"/>
              <w:right w:val="single" w:sz="6" w:space="0" w:color="000000"/>
            </w:tcBorders>
          </w:tcPr>
          <w:p w14:paraId="3D4C230F"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2CE9DC34"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1352* </w:t>
            </w:r>
            <w:proofErr w:type="spellStart"/>
            <w:r>
              <w:rPr>
                <w:i/>
                <w:iCs/>
                <w:color w:val="000000"/>
                <w:sz w:val="22"/>
                <w:szCs w:val="22"/>
              </w:rPr>
              <w:t>Canis</w:t>
            </w:r>
            <w:proofErr w:type="spellEnd"/>
            <w:r>
              <w:rPr>
                <w:i/>
                <w:iCs/>
                <w:color w:val="000000"/>
                <w:sz w:val="22"/>
                <w:szCs w:val="22"/>
              </w:rPr>
              <w:t xml:space="preserve"> lupus </w:t>
            </w:r>
          </w:p>
          <w:p w14:paraId="22B183FE"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1354* Ursus </w:t>
            </w:r>
            <w:proofErr w:type="spellStart"/>
            <w:r>
              <w:rPr>
                <w:i/>
                <w:iCs/>
                <w:color w:val="000000"/>
                <w:sz w:val="22"/>
                <w:szCs w:val="22"/>
              </w:rPr>
              <w:t>arctos</w:t>
            </w:r>
            <w:proofErr w:type="spellEnd"/>
            <w:r>
              <w:rPr>
                <w:i/>
                <w:iCs/>
                <w:color w:val="000000"/>
                <w:sz w:val="22"/>
                <w:szCs w:val="22"/>
              </w:rPr>
              <w:t xml:space="preserve"> </w:t>
            </w:r>
          </w:p>
          <w:p w14:paraId="0F217D98"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1308 </w:t>
            </w:r>
            <w:proofErr w:type="spellStart"/>
            <w:r>
              <w:rPr>
                <w:i/>
                <w:iCs/>
                <w:color w:val="000000"/>
                <w:sz w:val="22"/>
                <w:szCs w:val="22"/>
              </w:rPr>
              <w:t>Barbastella</w:t>
            </w:r>
            <w:proofErr w:type="spellEnd"/>
            <w:r>
              <w:rPr>
                <w:i/>
                <w:iCs/>
                <w:color w:val="000000"/>
                <w:sz w:val="22"/>
                <w:szCs w:val="22"/>
              </w:rPr>
              <w:t xml:space="preserve"> </w:t>
            </w:r>
            <w:proofErr w:type="spellStart"/>
            <w:r>
              <w:rPr>
                <w:i/>
                <w:iCs/>
                <w:color w:val="000000"/>
                <w:sz w:val="22"/>
                <w:szCs w:val="22"/>
              </w:rPr>
              <w:t>barbastellus</w:t>
            </w:r>
            <w:proofErr w:type="spellEnd"/>
            <w:r>
              <w:rPr>
                <w:i/>
                <w:iCs/>
                <w:color w:val="000000"/>
                <w:sz w:val="22"/>
                <w:szCs w:val="22"/>
              </w:rPr>
              <w:t xml:space="preserve"> </w:t>
            </w:r>
          </w:p>
          <w:p w14:paraId="12DBED4A"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Amfibieni:</w:t>
            </w:r>
          </w:p>
          <w:p w14:paraId="1A2AE4C9"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1193 </w:t>
            </w:r>
            <w:proofErr w:type="spellStart"/>
            <w:r>
              <w:rPr>
                <w:i/>
                <w:iCs/>
                <w:color w:val="000000"/>
                <w:sz w:val="22"/>
                <w:szCs w:val="22"/>
              </w:rPr>
              <w:t>Bombina</w:t>
            </w:r>
            <w:proofErr w:type="spellEnd"/>
            <w:r>
              <w:rPr>
                <w:i/>
                <w:iCs/>
                <w:color w:val="000000"/>
                <w:sz w:val="22"/>
                <w:szCs w:val="22"/>
              </w:rPr>
              <w:t xml:space="preserve"> </w:t>
            </w:r>
            <w:proofErr w:type="spellStart"/>
            <w:r>
              <w:rPr>
                <w:i/>
                <w:iCs/>
                <w:color w:val="000000"/>
                <w:sz w:val="22"/>
                <w:szCs w:val="22"/>
              </w:rPr>
              <w:t>variegata</w:t>
            </w:r>
            <w:proofErr w:type="spellEnd"/>
          </w:p>
          <w:p w14:paraId="7A97AFA2"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2351 Salamandra </w:t>
            </w:r>
            <w:proofErr w:type="spellStart"/>
            <w:r>
              <w:rPr>
                <w:i/>
                <w:iCs/>
                <w:color w:val="000000"/>
                <w:sz w:val="22"/>
                <w:szCs w:val="22"/>
              </w:rPr>
              <w:t>salamandra</w:t>
            </w:r>
            <w:proofErr w:type="spellEnd"/>
          </w:p>
          <w:p w14:paraId="2839D808"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4E218040"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lastRenderedPageBreak/>
              <w:t xml:space="preserve">A091 </w:t>
            </w:r>
            <w:proofErr w:type="spellStart"/>
            <w:r>
              <w:rPr>
                <w:i/>
                <w:iCs/>
                <w:color w:val="000000"/>
                <w:sz w:val="22"/>
                <w:szCs w:val="22"/>
              </w:rPr>
              <w:t>Aquila</w:t>
            </w:r>
            <w:proofErr w:type="spellEnd"/>
            <w:r>
              <w:rPr>
                <w:i/>
                <w:iCs/>
                <w:color w:val="000000"/>
                <w:sz w:val="22"/>
                <w:szCs w:val="22"/>
              </w:rPr>
              <w:t xml:space="preserve"> </w:t>
            </w:r>
            <w:proofErr w:type="spellStart"/>
            <w:r>
              <w:rPr>
                <w:i/>
                <w:iCs/>
                <w:color w:val="000000"/>
                <w:sz w:val="22"/>
                <w:szCs w:val="22"/>
              </w:rPr>
              <w:t>chrysaetos</w:t>
            </w:r>
            <w:proofErr w:type="spellEnd"/>
          </w:p>
          <w:p w14:paraId="7641ECD1"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A072 </w:t>
            </w:r>
            <w:proofErr w:type="spellStart"/>
            <w:r>
              <w:rPr>
                <w:i/>
                <w:iCs/>
                <w:color w:val="000000"/>
                <w:sz w:val="22"/>
                <w:szCs w:val="22"/>
              </w:rPr>
              <w:t>Pernis</w:t>
            </w:r>
            <w:proofErr w:type="spellEnd"/>
            <w:r>
              <w:rPr>
                <w:i/>
                <w:iCs/>
                <w:color w:val="000000"/>
                <w:sz w:val="22"/>
                <w:szCs w:val="22"/>
              </w:rPr>
              <w:t xml:space="preserve"> </w:t>
            </w:r>
            <w:proofErr w:type="spellStart"/>
            <w:r>
              <w:rPr>
                <w:i/>
                <w:iCs/>
                <w:color w:val="000000"/>
                <w:sz w:val="22"/>
                <w:szCs w:val="22"/>
              </w:rPr>
              <w:t>apivorus</w:t>
            </w:r>
            <w:proofErr w:type="spellEnd"/>
          </w:p>
          <w:p w14:paraId="5A26F866"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A239 </w:t>
            </w:r>
            <w:proofErr w:type="spellStart"/>
            <w:r>
              <w:rPr>
                <w:i/>
                <w:iCs/>
                <w:color w:val="000000"/>
                <w:sz w:val="22"/>
                <w:szCs w:val="22"/>
              </w:rPr>
              <w:t>Dendrocopos</w:t>
            </w:r>
            <w:proofErr w:type="spellEnd"/>
            <w:r>
              <w:rPr>
                <w:i/>
                <w:iCs/>
                <w:color w:val="000000"/>
                <w:sz w:val="22"/>
                <w:szCs w:val="22"/>
              </w:rPr>
              <w:t xml:space="preserve"> </w:t>
            </w:r>
            <w:proofErr w:type="spellStart"/>
            <w:r>
              <w:rPr>
                <w:i/>
                <w:iCs/>
                <w:color w:val="000000"/>
                <w:sz w:val="22"/>
                <w:szCs w:val="22"/>
              </w:rPr>
              <w:t>leucotos</w:t>
            </w:r>
            <w:proofErr w:type="spellEnd"/>
          </w:p>
          <w:p w14:paraId="24143F3E"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A217 </w:t>
            </w:r>
            <w:proofErr w:type="spellStart"/>
            <w:r>
              <w:rPr>
                <w:i/>
                <w:iCs/>
                <w:color w:val="000000"/>
                <w:sz w:val="22"/>
                <w:szCs w:val="22"/>
              </w:rPr>
              <w:t>Glaucidium</w:t>
            </w:r>
            <w:proofErr w:type="spellEnd"/>
            <w:r>
              <w:rPr>
                <w:i/>
                <w:iCs/>
                <w:color w:val="000000"/>
                <w:sz w:val="22"/>
                <w:szCs w:val="22"/>
              </w:rPr>
              <w:t xml:space="preserve"> </w:t>
            </w:r>
            <w:proofErr w:type="spellStart"/>
            <w:r>
              <w:rPr>
                <w:i/>
                <w:iCs/>
                <w:color w:val="000000"/>
                <w:sz w:val="22"/>
                <w:szCs w:val="22"/>
              </w:rPr>
              <w:t>passerinum</w:t>
            </w:r>
            <w:proofErr w:type="spellEnd"/>
          </w:p>
          <w:p w14:paraId="37CAED5D"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A234 </w:t>
            </w:r>
            <w:proofErr w:type="spellStart"/>
            <w:r>
              <w:rPr>
                <w:i/>
                <w:iCs/>
                <w:color w:val="000000"/>
                <w:sz w:val="22"/>
                <w:szCs w:val="22"/>
              </w:rPr>
              <w:t>Picus</w:t>
            </w:r>
            <w:proofErr w:type="spellEnd"/>
            <w:r>
              <w:rPr>
                <w:i/>
                <w:iCs/>
                <w:color w:val="000000"/>
                <w:sz w:val="22"/>
                <w:szCs w:val="22"/>
              </w:rPr>
              <w:t xml:space="preserve"> </w:t>
            </w:r>
            <w:proofErr w:type="spellStart"/>
            <w:r>
              <w:rPr>
                <w:i/>
                <w:iCs/>
                <w:color w:val="000000"/>
                <w:sz w:val="22"/>
                <w:szCs w:val="22"/>
              </w:rPr>
              <w:t>canus</w:t>
            </w:r>
            <w:proofErr w:type="spellEnd"/>
          </w:p>
          <w:p w14:paraId="7F00D954"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A108 </w:t>
            </w:r>
            <w:proofErr w:type="spellStart"/>
            <w:r>
              <w:rPr>
                <w:i/>
                <w:iCs/>
                <w:color w:val="000000"/>
                <w:sz w:val="22"/>
                <w:szCs w:val="22"/>
              </w:rPr>
              <w:t>Tetrao</w:t>
            </w:r>
            <w:proofErr w:type="spellEnd"/>
            <w:r>
              <w:rPr>
                <w:i/>
                <w:iCs/>
                <w:color w:val="000000"/>
                <w:sz w:val="22"/>
                <w:szCs w:val="22"/>
              </w:rPr>
              <w:t xml:space="preserve"> </w:t>
            </w:r>
            <w:proofErr w:type="spellStart"/>
            <w:r>
              <w:rPr>
                <w:i/>
                <w:iCs/>
                <w:color w:val="000000"/>
                <w:sz w:val="22"/>
                <w:szCs w:val="22"/>
              </w:rPr>
              <w:t>urogallus</w:t>
            </w:r>
            <w:proofErr w:type="spellEnd"/>
          </w:p>
          <w:p w14:paraId="5E9E75D5"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A321 </w:t>
            </w:r>
            <w:proofErr w:type="spellStart"/>
            <w:r>
              <w:rPr>
                <w:i/>
                <w:iCs/>
                <w:color w:val="000000"/>
                <w:sz w:val="22"/>
                <w:szCs w:val="22"/>
              </w:rPr>
              <w:t>Ficedula</w:t>
            </w:r>
            <w:proofErr w:type="spellEnd"/>
            <w:r>
              <w:rPr>
                <w:i/>
                <w:iCs/>
                <w:color w:val="000000"/>
                <w:sz w:val="22"/>
                <w:szCs w:val="22"/>
              </w:rPr>
              <w:t xml:space="preserve"> </w:t>
            </w:r>
            <w:proofErr w:type="spellStart"/>
            <w:r>
              <w:rPr>
                <w:i/>
                <w:iCs/>
                <w:color w:val="000000"/>
                <w:sz w:val="22"/>
                <w:szCs w:val="22"/>
              </w:rPr>
              <w:t>albicollis</w:t>
            </w:r>
            <w:proofErr w:type="spellEnd"/>
          </w:p>
          <w:p w14:paraId="001B5236"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A030 </w:t>
            </w:r>
            <w:proofErr w:type="spellStart"/>
            <w:r>
              <w:rPr>
                <w:i/>
                <w:iCs/>
                <w:color w:val="000000"/>
                <w:sz w:val="22"/>
                <w:szCs w:val="22"/>
              </w:rPr>
              <w:t>Ciconia</w:t>
            </w:r>
            <w:proofErr w:type="spellEnd"/>
            <w:r>
              <w:rPr>
                <w:i/>
                <w:iCs/>
                <w:color w:val="000000"/>
                <w:sz w:val="22"/>
                <w:szCs w:val="22"/>
              </w:rPr>
              <w:t xml:space="preserve"> </w:t>
            </w:r>
            <w:proofErr w:type="spellStart"/>
            <w:r>
              <w:rPr>
                <w:i/>
                <w:iCs/>
                <w:color w:val="000000"/>
                <w:sz w:val="22"/>
                <w:szCs w:val="22"/>
              </w:rPr>
              <w:t>nigra</w:t>
            </w:r>
            <w:proofErr w:type="spellEnd"/>
          </w:p>
          <w:p w14:paraId="332D8F53"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A320 </w:t>
            </w:r>
            <w:proofErr w:type="spellStart"/>
            <w:r>
              <w:rPr>
                <w:i/>
                <w:iCs/>
                <w:color w:val="000000"/>
                <w:sz w:val="22"/>
                <w:szCs w:val="22"/>
              </w:rPr>
              <w:t>Ficedula</w:t>
            </w:r>
            <w:proofErr w:type="spellEnd"/>
            <w:r>
              <w:rPr>
                <w:i/>
                <w:iCs/>
                <w:color w:val="000000"/>
                <w:sz w:val="22"/>
                <w:szCs w:val="22"/>
              </w:rPr>
              <w:t xml:space="preserve"> </w:t>
            </w:r>
            <w:proofErr w:type="spellStart"/>
            <w:r>
              <w:rPr>
                <w:i/>
                <w:iCs/>
                <w:color w:val="000000"/>
                <w:sz w:val="22"/>
                <w:szCs w:val="22"/>
              </w:rPr>
              <w:t>parva</w:t>
            </w:r>
            <w:proofErr w:type="spellEnd"/>
          </w:p>
          <w:p w14:paraId="75E03559"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A223 </w:t>
            </w:r>
            <w:proofErr w:type="spellStart"/>
            <w:r>
              <w:rPr>
                <w:i/>
                <w:iCs/>
                <w:color w:val="000000"/>
                <w:sz w:val="22"/>
                <w:szCs w:val="22"/>
              </w:rPr>
              <w:t>Aegolius</w:t>
            </w:r>
            <w:proofErr w:type="spellEnd"/>
            <w:r>
              <w:rPr>
                <w:i/>
                <w:iCs/>
                <w:color w:val="000000"/>
                <w:sz w:val="22"/>
                <w:szCs w:val="22"/>
              </w:rPr>
              <w:t xml:space="preserve"> </w:t>
            </w:r>
            <w:proofErr w:type="spellStart"/>
            <w:r>
              <w:rPr>
                <w:i/>
                <w:iCs/>
                <w:color w:val="000000"/>
                <w:sz w:val="22"/>
                <w:szCs w:val="22"/>
              </w:rPr>
              <w:t>funereus</w:t>
            </w:r>
            <w:proofErr w:type="spellEnd"/>
          </w:p>
          <w:p w14:paraId="356B8986"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A104 </w:t>
            </w:r>
            <w:proofErr w:type="spellStart"/>
            <w:r>
              <w:rPr>
                <w:i/>
                <w:iCs/>
                <w:color w:val="000000"/>
                <w:sz w:val="22"/>
                <w:szCs w:val="22"/>
              </w:rPr>
              <w:t>Bonasa</w:t>
            </w:r>
            <w:proofErr w:type="spellEnd"/>
            <w:r>
              <w:rPr>
                <w:i/>
                <w:iCs/>
                <w:color w:val="000000"/>
                <w:sz w:val="22"/>
                <w:szCs w:val="22"/>
              </w:rPr>
              <w:t xml:space="preserve"> </w:t>
            </w:r>
            <w:proofErr w:type="spellStart"/>
            <w:r>
              <w:rPr>
                <w:i/>
                <w:iCs/>
                <w:color w:val="000000"/>
                <w:sz w:val="22"/>
                <w:szCs w:val="22"/>
              </w:rPr>
              <w:t>bonasia</w:t>
            </w:r>
            <w:proofErr w:type="spellEnd"/>
          </w:p>
          <w:p w14:paraId="7987AC9F"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A089 </w:t>
            </w:r>
            <w:proofErr w:type="spellStart"/>
            <w:r>
              <w:rPr>
                <w:i/>
                <w:iCs/>
                <w:color w:val="000000"/>
                <w:sz w:val="22"/>
                <w:szCs w:val="22"/>
              </w:rPr>
              <w:t>Aquila</w:t>
            </w:r>
            <w:proofErr w:type="spellEnd"/>
            <w:r>
              <w:rPr>
                <w:i/>
                <w:iCs/>
                <w:color w:val="000000"/>
                <w:sz w:val="22"/>
                <w:szCs w:val="22"/>
              </w:rPr>
              <w:t xml:space="preserve"> </w:t>
            </w:r>
            <w:proofErr w:type="spellStart"/>
            <w:r>
              <w:rPr>
                <w:i/>
                <w:iCs/>
                <w:color w:val="000000"/>
                <w:sz w:val="22"/>
                <w:szCs w:val="22"/>
              </w:rPr>
              <w:t>pomarina</w:t>
            </w:r>
            <w:proofErr w:type="spellEnd"/>
          </w:p>
          <w:p w14:paraId="64F652E2"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A224 </w:t>
            </w:r>
            <w:proofErr w:type="spellStart"/>
            <w:r>
              <w:rPr>
                <w:i/>
                <w:iCs/>
                <w:color w:val="000000"/>
                <w:sz w:val="22"/>
                <w:szCs w:val="22"/>
              </w:rPr>
              <w:t>Caprimulgus</w:t>
            </w:r>
            <w:proofErr w:type="spellEnd"/>
            <w:r>
              <w:rPr>
                <w:i/>
                <w:iCs/>
                <w:color w:val="000000"/>
                <w:sz w:val="22"/>
                <w:szCs w:val="22"/>
              </w:rPr>
              <w:t xml:space="preserve"> </w:t>
            </w:r>
            <w:proofErr w:type="spellStart"/>
            <w:r>
              <w:rPr>
                <w:i/>
                <w:iCs/>
                <w:color w:val="000000"/>
                <w:sz w:val="22"/>
                <w:szCs w:val="22"/>
              </w:rPr>
              <w:t>europaeus</w:t>
            </w:r>
            <w:proofErr w:type="spellEnd"/>
          </w:p>
          <w:p w14:paraId="58D6A382"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A236 </w:t>
            </w:r>
            <w:proofErr w:type="spellStart"/>
            <w:r>
              <w:rPr>
                <w:i/>
                <w:iCs/>
                <w:color w:val="000000"/>
                <w:sz w:val="22"/>
                <w:szCs w:val="22"/>
              </w:rPr>
              <w:t>Dryocopus</w:t>
            </w:r>
            <w:proofErr w:type="spellEnd"/>
            <w:r>
              <w:rPr>
                <w:i/>
                <w:iCs/>
                <w:color w:val="000000"/>
                <w:sz w:val="22"/>
                <w:szCs w:val="22"/>
              </w:rPr>
              <w:t xml:space="preserve"> </w:t>
            </w:r>
            <w:proofErr w:type="spellStart"/>
            <w:r>
              <w:rPr>
                <w:i/>
                <w:iCs/>
                <w:color w:val="000000"/>
                <w:sz w:val="22"/>
                <w:szCs w:val="22"/>
              </w:rPr>
              <w:t>martius</w:t>
            </w:r>
            <w:proofErr w:type="spellEnd"/>
          </w:p>
          <w:p w14:paraId="3D4B9249" w14:textId="77777777" w:rsidR="00223974" w:rsidRDefault="00000000">
            <w:pPr>
              <w:pBdr>
                <w:top w:val="nil"/>
                <w:left w:val="nil"/>
                <w:bottom w:val="nil"/>
                <w:right w:val="nil"/>
                <w:between w:val="nil"/>
              </w:pBdr>
              <w:spacing w:line="240" w:lineRule="auto"/>
              <w:rPr>
                <w:i/>
                <w:iCs/>
                <w:color w:val="000000"/>
                <w:sz w:val="22"/>
                <w:szCs w:val="22"/>
              </w:rPr>
            </w:pPr>
            <w:r>
              <w:rPr>
                <w:i/>
                <w:iCs/>
                <w:color w:val="000000"/>
                <w:sz w:val="22"/>
                <w:szCs w:val="22"/>
              </w:rPr>
              <w:t xml:space="preserve">A338 </w:t>
            </w:r>
            <w:proofErr w:type="spellStart"/>
            <w:r>
              <w:rPr>
                <w:i/>
                <w:iCs/>
                <w:color w:val="000000"/>
                <w:sz w:val="22"/>
                <w:szCs w:val="22"/>
              </w:rPr>
              <w:t>Lanius</w:t>
            </w:r>
            <w:proofErr w:type="spellEnd"/>
            <w:r>
              <w:rPr>
                <w:i/>
                <w:iCs/>
                <w:color w:val="000000"/>
                <w:sz w:val="22"/>
                <w:szCs w:val="22"/>
              </w:rPr>
              <w:t xml:space="preserve"> </w:t>
            </w:r>
            <w:proofErr w:type="spellStart"/>
            <w:r>
              <w:rPr>
                <w:i/>
                <w:iCs/>
                <w:color w:val="000000"/>
                <w:sz w:val="22"/>
                <w:szCs w:val="22"/>
              </w:rPr>
              <w:t>collurio</w:t>
            </w:r>
            <w:proofErr w:type="spellEnd"/>
          </w:p>
        </w:tc>
      </w:tr>
      <w:tr w:rsidR="00223974" w14:paraId="59225334" w14:textId="77777777">
        <w:tc>
          <w:tcPr>
            <w:tcW w:w="2655" w:type="dxa"/>
            <w:tcBorders>
              <w:top w:val="single" w:sz="6" w:space="0" w:color="000000"/>
              <w:left w:val="single" w:sz="6" w:space="0" w:color="000000"/>
              <w:bottom w:val="single" w:sz="6" w:space="0" w:color="000000"/>
              <w:right w:val="single" w:sz="6" w:space="0" w:color="000000"/>
            </w:tcBorders>
          </w:tcPr>
          <w:p w14:paraId="53116825" w14:textId="77777777" w:rsidR="00223974" w:rsidRDefault="00000000">
            <w:pPr>
              <w:rPr>
                <w:sz w:val="22"/>
                <w:szCs w:val="22"/>
              </w:rPr>
            </w:pPr>
            <w:r>
              <w:rPr>
                <w:sz w:val="22"/>
                <w:szCs w:val="22"/>
              </w:rPr>
              <w:lastRenderedPageBreak/>
              <w:t>Valoarea ecologică</w:t>
            </w:r>
          </w:p>
        </w:tc>
        <w:tc>
          <w:tcPr>
            <w:tcW w:w="6315" w:type="dxa"/>
            <w:tcBorders>
              <w:top w:val="single" w:sz="6" w:space="0" w:color="000000"/>
              <w:left w:val="single" w:sz="6" w:space="0" w:color="000000"/>
              <w:bottom w:val="single" w:sz="6" w:space="0" w:color="000000"/>
              <w:right w:val="single" w:sz="6" w:space="0" w:color="000000"/>
            </w:tcBorders>
          </w:tcPr>
          <w:p w14:paraId="5DD540C3" w14:textId="77777777" w:rsidR="00223974" w:rsidRDefault="00000000">
            <w:pPr>
              <w:spacing w:after="0" w:line="240" w:lineRule="auto"/>
              <w:jc w:val="both"/>
              <w:rPr>
                <w:sz w:val="22"/>
                <w:szCs w:val="22"/>
              </w:rPr>
            </w:pPr>
            <w:r>
              <w:rPr>
                <w:sz w:val="22"/>
                <w:szCs w:val="22"/>
              </w:rPr>
              <w:t>ZPB5 cuprinde sectoare din zona de management durabil a Parcului Natural Grădiștea Muncelului - Cioclovina, selectate ca arii cu structură forestieră valoroasă (inclusiv păduri în tipul funcțional T1 din amenajamentele silvice) și ca zonă de tampon pentru zonele cu regim mai restrictiv. Conține habitate forestiere (</w:t>
            </w:r>
            <w:r>
              <w:rPr>
                <w:i/>
                <w:iCs/>
                <w:sz w:val="22"/>
                <w:szCs w:val="22"/>
              </w:rPr>
              <w:t xml:space="preserve">9110 Păduri de fag de tip </w:t>
            </w:r>
            <w:proofErr w:type="spellStart"/>
            <w:r>
              <w:rPr>
                <w:i/>
                <w:iCs/>
                <w:sz w:val="22"/>
                <w:szCs w:val="22"/>
              </w:rPr>
              <w:t>Luzulo-Fagetum</w:t>
            </w:r>
            <w:proofErr w:type="spellEnd"/>
            <w:r>
              <w:rPr>
                <w:sz w:val="22"/>
                <w:szCs w:val="22"/>
              </w:rPr>
              <w:t xml:space="preserve">, </w:t>
            </w:r>
            <w:r>
              <w:rPr>
                <w:i/>
                <w:iCs/>
                <w:sz w:val="22"/>
                <w:szCs w:val="22"/>
              </w:rPr>
              <w:t xml:space="preserve">9130 Păduri de fag de tip </w:t>
            </w:r>
            <w:proofErr w:type="spellStart"/>
            <w:r>
              <w:rPr>
                <w:i/>
                <w:iCs/>
                <w:sz w:val="22"/>
                <w:szCs w:val="22"/>
              </w:rPr>
              <w:t>Asperulo-Fagetum</w:t>
            </w:r>
            <w:proofErr w:type="spellEnd"/>
            <w:r>
              <w:rPr>
                <w:sz w:val="22"/>
                <w:szCs w:val="22"/>
              </w:rPr>
              <w:t xml:space="preserve"> și </w:t>
            </w:r>
            <w:r>
              <w:rPr>
                <w:i/>
                <w:iCs/>
                <w:sz w:val="22"/>
                <w:szCs w:val="22"/>
              </w:rPr>
              <w:t xml:space="preserve">9150 Păduri </w:t>
            </w:r>
            <w:proofErr w:type="spellStart"/>
            <w:r>
              <w:rPr>
                <w:i/>
                <w:iCs/>
                <w:sz w:val="22"/>
                <w:szCs w:val="22"/>
              </w:rPr>
              <w:t>medio</w:t>
            </w:r>
            <w:proofErr w:type="spellEnd"/>
            <w:r>
              <w:rPr>
                <w:i/>
                <w:iCs/>
                <w:sz w:val="22"/>
                <w:szCs w:val="22"/>
              </w:rPr>
              <w:t xml:space="preserve">-europene de fag din </w:t>
            </w:r>
            <w:proofErr w:type="spellStart"/>
            <w:r>
              <w:rPr>
                <w:i/>
                <w:iCs/>
                <w:sz w:val="22"/>
                <w:szCs w:val="22"/>
              </w:rPr>
              <w:t>Cephalanthero-Fagion</w:t>
            </w:r>
            <w:proofErr w:type="spellEnd"/>
            <w:r>
              <w:rPr>
                <w:sz w:val="22"/>
                <w:szCs w:val="22"/>
              </w:rPr>
              <w:t xml:space="preserve">). Susține specii de carnivore mari, chiroptere forestiere (inclusiv </w:t>
            </w:r>
            <w:proofErr w:type="spellStart"/>
            <w:r>
              <w:rPr>
                <w:sz w:val="22"/>
                <w:szCs w:val="22"/>
              </w:rPr>
              <w:t>Barbastella</w:t>
            </w:r>
            <w:proofErr w:type="spellEnd"/>
            <w:r>
              <w:rPr>
                <w:sz w:val="22"/>
                <w:szCs w:val="22"/>
              </w:rPr>
              <w:t xml:space="preserve"> </w:t>
            </w:r>
            <w:proofErr w:type="spellStart"/>
            <w:r>
              <w:rPr>
                <w:sz w:val="22"/>
                <w:szCs w:val="22"/>
              </w:rPr>
              <w:t>barbastellus</w:t>
            </w:r>
            <w:proofErr w:type="spellEnd"/>
            <w:r>
              <w:rPr>
                <w:sz w:val="22"/>
                <w:szCs w:val="22"/>
              </w:rPr>
              <w:t xml:space="preserve">, </w:t>
            </w:r>
            <w:proofErr w:type="spellStart"/>
            <w:r>
              <w:rPr>
                <w:sz w:val="22"/>
                <w:szCs w:val="22"/>
              </w:rPr>
              <w:t>Rhinolophus</w:t>
            </w:r>
            <w:proofErr w:type="spellEnd"/>
            <w:r>
              <w:rPr>
                <w:sz w:val="22"/>
                <w:szCs w:val="22"/>
              </w:rPr>
              <w:t xml:space="preserve"> </w:t>
            </w:r>
            <w:proofErr w:type="spellStart"/>
            <w:r>
              <w:rPr>
                <w:sz w:val="22"/>
                <w:szCs w:val="22"/>
              </w:rPr>
              <w:t>ferrumequinum</w:t>
            </w:r>
            <w:proofErr w:type="spellEnd"/>
            <w:r>
              <w:rPr>
                <w:sz w:val="22"/>
                <w:szCs w:val="22"/>
              </w:rPr>
              <w:t xml:space="preserve">, </w:t>
            </w:r>
            <w:proofErr w:type="spellStart"/>
            <w:r>
              <w:rPr>
                <w:sz w:val="22"/>
                <w:szCs w:val="22"/>
              </w:rPr>
              <w:t>Rhinolophus</w:t>
            </w:r>
            <w:proofErr w:type="spellEnd"/>
            <w:r>
              <w:rPr>
                <w:sz w:val="22"/>
                <w:szCs w:val="22"/>
              </w:rPr>
              <w:t xml:space="preserve"> </w:t>
            </w:r>
            <w:proofErr w:type="spellStart"/>
            <w:r>
              <w:rPr>
                <w:sz w:val="22"/>
                <w:szCs w:val="22"/>
              </w:rPr>
              <w:t>hipposideros</w:t>
            </w:r>
            <w:proofErr w:type="spellEnd"/>
            <w:r>
              <w:rPr>
                <w:sz w:val="22"/>
                <w:szCs w:val="22"/>
              </w:rPr>
              <w:t xml:space="preserve">, </w:t>
            </w:r>
            <w:proofErr w:type="spellStart"/>
            <w:r>
              <w:rPr>
                <w:sz w:val="22"/>
                <w:szCs w:val="22"/>
              </w:rPr>
              <w:t>Miniopterus</w:t>
            </w:r>
            <w:proofErr w:type="spellEnd"/>
            <w:r>
              <w:rPr>
                <w:sz w:val="22"/>
                <w:szCs w:val="22"/>
              </w:rPr>
              <w:t xml:space="preserve"> </w:t>
            </w:r>
            <w:proofErr w:type="spellStart"/>
            <w:r>
              <w:rPr>
                <w:sz w:val="22"/>
                <w:szCs w:val="22"/>
              </w:rPr>
              <w:t>schreibersii</w:t>
            </w:r>
            <w:proofErr w:type="spellEnd"/>
            <w:r>
              <w:rPr>
                <w:sz w:val="22"/>
                <w:szCs w:val="22"/>
              </w:rPr>
              <w:t xml:space="preserve">, </w:t>
            </w:r>
            <w:proofErr w:type="spellStart"/>
            <w:r>
              <w:rPr>
                <w:sz w:val="22"/>
                <w:szCs w:val="22"/>
              </w:rPr>
              <w:t>Myotis</w:t>
            </w:r>
            <w:proofErr w:type="spellEnd"/>
            <w:r>
              <w:rPr>
                <w:sz w:val="22"/>
                <w:szCs w:val="22"/>
              </w:rPr>
              <w:t xml:space="preserve"> </w:t>
            </w:r>
            <w:proofErr w:type="spellStart"/>
            <w:r>
              <w:rPr>
                <w:sz w:val="22"/>
                <w:szCs w:val="22"/>
              </w:rPr>
              <w:t>myotis</w:t>
            </w:r>
            <w:proofErr w:type="spellEnd"/>
            <w:r>
              <w:rPr>
                <w:sz w:val="22"/>
                <w:szCs w:val="22"/>
              </w:rPr>
              <w:t>), păsări asociate pădurilor mature și nevertebrate de interes comunitar.</w:t>
            </w:r>
          </w:p>
        </w:tc>
      </w:tr>
      <w:tr w:rsidR="00223974" w14:paraId="5FC3B455" w14:textId="77777777">
        <w:tc>
          <w:tcPr>
            <w:tcW w:w="2655" w:type="dxa"/>
            <w:tcBorders>
              <w:top w:val="single" w:sz="6" w:space="0" w:color="000000"/>
              <w:left w:val="single" w:sz="6" w:space="0" w:color="000000"/>
              <w:bottom w:val="single" w:sz="6" w:space="0" w:color="000000"/>
              <w:right w:val="single" w:sz="6" w:space="0" w:color="000000"/>
            </w:tcBorders>
          </w:tcPr>
          <w:p w14:paraId="14DECDFB" w14:textId="77777777" w:rsidR="00223974" w:rsidRDefault="00000000">
            <w:pPr>
              <w:rPr>
                <w:sz w:val="22"/>
                <w:szCs w:val="22"/>
              </w:rPr>
            </w:pPr>
            <w:r>
              <w:rPr>
                <w:sz w:val="22"/>
                <w:szCs w:val="22"/>
              </w:rPr>
              <w:t>Presiuni semnificative</w:t>
            </w:r>
          </w:p>
        </w:tc>
        <w:tc>
          <w:tcPr>
            <w:tcW w:w="6315" w:type="dxa"/>
            <w:tcBorders>
              <w:top w:val="single" w:sz="6" w:space="0" w:color="000000"/>
              <w:left w:val="single" w:sz="6" w:space="0" w:color="000000"/>
              <w:bottom w:val="single" w:sz="6" w:space="0" w:color="000000"/>
              <w:right w:val="single" w:sz="6" w:space="0" w:color="000000"/>
            </w:tcBorders>
          </w:tcPr>
          <w:p w14:paraId="4290D2BA" w14:textId="77777777" w:rsidR="00223974" w:rsidRDefault="00000000">
            <w:pPr>
              <w:rPr>
                <w:sz w:val="22"/>
                <w:szCs w:val="22"/>
              </w:rPr>
            </w:pPr>
            <w:r>
              <w:rPr>
                <w:sz w:val="22"/>
                <w:szCs w:val="22"/>
              </w:rPr>
              <w:t>F04.02 - colectarea (ciuperci, licheni, fructe de pădure etc);</w:t>
            </w:r>
          </w:p>
          <w:p w14:paraId="48F0FA6B" w14:textId="77777777" w:rsidR="00223974" w:rsidRDefault="00000000">
            <w:pPr>
              <w:rPr>
                <w:sz w:val="22"/>
                <w:szCs w:val="22"/>
              </w:rPr>
            </w:pPr>
            <w:r>
              <w:rPr>
                <w:sz w:val="22"/>
                <w:szCs w:val="22"/>
              </w:rPr>
              <w:t xml:space="preserve">I01  - specii invazive </w:t>
            </w:r>
            <w:proofErr w:type="spellStart"/>
            <w:r>
              <w:rPr>
                <w:sz w:val="22"/>
                <w:szCs w:val="22"/>
              </w:rPr>
              <w:t>nonnative</w:t>
            </w:r>
            <w:proofErr w:type="spellEnd"/>
            <w:r>
              <w:rPr>
                <w:sz w:val="22"/>
                <w:szCs w:val="22"/>
              </w:rPr>
              <w:t xml:space="preserve"> (alogene).</w:t>
            </w:r>
          </w:p>
        </w:tc>
      </w:tr>
      <w:tr w:rsidR="00223974" w14:paraId="018A8200" w14:textId="77777777">
        <w:tc>
          <w:tcPr>
            <w:tcW w:w="2655" w:type="dxa"/>
            <w:tcBorders>
              <w:top w:val="single" w:sz="6" w:space="0" w:color="000000"/>
              <w:left w:val="single" w:sz="6" w:space="0" w:color="000000"/>
              <w:bottom w:val="single" w:sz="6" w:space="0" w:color="000000"/>
              <w:right w:val="single" w:sz="6" w:space="0" w:color="000000"/>
            </w:tcBorders>
          </w:tcPr>
          <w:p w14:paraId="71EA1C6F" w14:textId="77777777" w:rsidR="00223974" w:rsidRDefault="00000000">
            <w:pPr>
              <w:spacing w:after="0" w:line="240" w:lineRule="auto"/>
              <w:rPr>
                <w:sz w:val="22"/>
                <w:szCs w:val="22"/>
              </w:rPr>
            </w:pPr>
            <w:r>
              <w:rPr>
                <w:sz w:val="22"/>
                <w:szCs w:val="22"/>
              </w:rPr>
              <w:t>Obiective și măsuri de conservare</w:t>
            </w:r>
          </w:p>
        </w:tc>
        <w:tc>
          <w:tcPr>
            <w:tcW w:w="6315" w:type="dxa"/>
            <w:tcBorders>
              <w:top w:val="single" w:sz="6" w:space="0" w:color="000000"/>
              <w:left w:val="single" w:sz="6" w:space="0" w:color="000000"/>
              <w:bottom w:val="single" w:sz="6" w:space="0" w:color="000000"/>
              <w:right w:val="single" w:sz="6" w:space="0" w:color="000000"/>
            </w:tcBorders>
          </w:tcPr>
          <w:p w14:paraId="3D51BC52" w14:textId="77777777" w:rsidR="00223974" w:rsidRDefault="00000000">
            <w:pPr>
              <w:spacing w:after="0" w:line="240" w:lineRule="auto"/>
              <w:jc w:val="both"/>
              <w:rPr>
                <w:sz w:val="22"/>
                <w:szCs w:val="22"/>
              </w:rPr>
            </w:pPr>
            <w:r>
              <w:rPr>
                <w:b/>
                <w:bCs/>
                <w:sz w:val="22"/>
                <w:szCs w:val="22"/>
              </w:rPr>
              <w:t>Obiective și măsuri în regim de management activ pentru habitatele forestiere altele decât T1</w:t>
            </w:r>
          </w:p>
          <w:p w14:paraId="03B26225" w14:textId="77777777" w:rsidR="00223974" w:rsidRDefault="00000000">
            <w:pPr>
              <w:spacing w:after="0" w:line="240" w:lineRule="auto"/>
              <w:jc w:val="both"/>
              <w:rPr>
                <w:sz w:val="22"/>
                <w:szCs w:val="22"/>
              </w:rPr>
            </w:pPr>
            <w:r>
              <w:rPr>
                <w:b/>
                <w:bCs/>
                <w:sz w:val="22"/>
                <w:szCs w:val="22"/>
              </w:rPr>
              <w:t>Obiectiv general de conservare</w:t>
            </w:r>
          </w:p>
          <w:p w14:paraId="6D6BDC70" w14:textId="77777777" w:rsidR="00223974" w:rsidRDefault="00000000">
            <w:pPr>
              <w:spacing w:after="0" w:line="240" w:lineRule="auto"/>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w:t>
            </w:r>
            <w:proofErr w:type="spellStart"/>
            <w:r>
              <w:rPr>
                <w:sz w:val="22"/>
                <w:szCs w:val="22"/>
              </w:rPr>
              <w:t>arboretelor</w:t>
            </w:r>
            <w:proofErr w:type="spellEnd"/>
            <w:r>
              <w:rPr>
                <w:sz w:val="22"/>
                <w:szCs w:val="22"/>
              </w:rPr>
              <w:t xml:space="preserve"> și cerințelor ecologice ale habitatelor și speciilor de interes conservativ, fără scop productiv.</w:t>
            </w:r>
          </w:p>
          <w:p w14:paraId="5DF49AF7" w14:textId="77777777" w:rsidR="00223974" w:rsidRDefault="00000000">
            <w:pPr>
              <w:spacing w:after="0" w:line="240" w:lineRule="auto"/>
              <w:jc w:val="both"/>
              <w:rPr>
                <w:sz w:val="22"/>
                <w:szCs w:val="22"/>
              </w:rPr>
            </w:pPr>
            <w:r>
              <w:rPr>
                <w:b/>
                <w:bCs/>
                <w:sz w:val="22"/>
                <w:szCs w:val="22"/>
              </w:rPr>
              <w:t>Obiective specifice:</w:t>
            </w:r>
          </w:p>
          <w:p w14:paraId="0BE9CD53" w14:textId="77777777" w:rsidR="00223974" w:rsidRDefault="00000000">
            <w:pPr>
              <w:spacing w:after="0" w:line="240" w:lineRule="auto"/>
              <w:jc w:val="both"/>
              <w:rPr>
                <w:sz w:val="22"/>
                <w:szCs w:val="22"/>
              </w:rPr>
            </w:pPr>
            <w:r>
              <w:rPr>
                <w:sz w:val="22"/>
                <w:szCs w:val="22"/>
              </w:rPr>
              <w:t xml:space="preserve">1. Conservarea și ameliorarea biodiversității </w:t>
            </w:r>
            <w:proofErr w:type="spellStart"/>
            <w:r>
              <w:rPr>
                <w:sz w:val="22"/>
                <w:szCs w:val="22"/>
              </w:rPr>
              <w:t>arboretelor</w:t>
            </w:r>
            <w:proofErr w:type="spellEnd"/>
            <w:r>
              <w:rPr>
                <w:sz w:val="22"/>
                <w:szCs w:val="22"/>
              </w:rPr>
              <w:t xml:space="preserve"> (structură, compoziție, </w:t>
            </w:r>
            <w:proofErr w:type="spellStart"/>
            <w:r>
              <w:rPr>
                <w:sz w:val="22"/>
                <w:szCs w:val="22"/>
              </w:rPr>
              <w:t>microhabitate</w:t>
            </w:r>
            <w:proofErr w:type="spellEnd"/>
            <w:r>
              <w:rPr>
                <w:sz w:val="22"/>
                <w:szCs w:val="22"/>
              </w:rPr>
              <w:t>).</w:t>
            </w:r>
          </w:p>
          <w:p w14:paraId="2376A998" w14:textId="77777777" w:rsidR="00223974" w:rsidRDefault="00000000">
            <w:pPr>
              <w:spacing w:after="0" w:line="240" w:lineRule="auto"/>
              <w:jc w:val="both"/>
              <w:rPr>
                <w:sz w:val="22"/>
                <w:szCs w:val="22"/>
              </w:rPr>
            </w:pPr>
            <w:r>
              <w:rPr>
                <w:sz w:val="22"/>
                <w:szCs w:val="22"/>
              </w:rPr>
              <w:t xml:space="preserve">2. Îmbunătățirea compoziției și structurii </w:t>
            </w:r>
            <w:proofErr w:type="spellStart"/>
            <w:r>
              <w:rPr>
                <w:sz w:val="22"/>
                <w:szCs w:val="22"/>
              </w:rPr>
              <w:t>arboretelor</w:t>
            </w:r>
            <w:proofErr w:type="spellEnd"/>
            <w:r>
              <w:rPr>
                <w:sz w:val="22"/>
                <w:szCs w:val="22"/>
              </w:rPr>
              <w:t xml:space="preserve"> către o configurație mai apropiată de naturalitate.</w:t>
            </w:r>
          </w:p>
          <w:p w14:paraId="1A54E7CA" w14:textId="77777777" w:rsidR="00223974" w:rsidRDefault="00000000">
            <w:pPr>
              <w:spacing w:after="0" w:line="240" w:lineRule="auto"/>
              <w:jc w:val="both"/>
              <w:rPr>
                <w:sz w:val="22"/>
                <w:szCs w:val="22"/>
              </w:rPr>
            </w:pPr>
            <w:r>
              <w:rPr>
                <w:sz w:val="22"/>
                <w:szCs w:val="22"/>
              </w:rPr>
              <w:t>3. Creșterea stabilității și rezistenței ecosistemelor forestiere la factori vătămători biotici și abiotici.</w:t>
            </w:r>
          </w:p>
          <w:p w14:paraId="464CF35E" w14:textId="77777777" w:rsidR="00223974" w:rsidRDefault="00000000">
            <w:pPr>
              <w:spacing w:after="0" w:line="240" w:lineRule="auto"/>
              <w:jc w:val="both"/>
              <w:rPr>
                <w:sz w:val="22"/>
                <w:szCs w:val="22"/>
              </w:rPr>
            </w:pPr>
            <w:r>
              <w:rPr>
                <w:sz w:val="22"/>
                <w:szCs w:val="22"/>
              </w:rPr>
              <w:t>4. Menținerea regenerării naturale și a continuității habitatelor forestiere.</w:t>
            </w:r>
          </w:p>
          <w:p w14:paraId="112145D4" w14:textId="77777777" w:rsidR="00223974" w:rsidRDefault="00000000">
            <w:pPr>
              <w:spacing w:after="0" w:line="240" w:lineRule="auto"/>
              <w:jc w:val="both"/>
              <w:rPr>
                <w:sz w:val="22"/>
                <w:szCs w:val="22"/>
              </w:rPr>
            </w:pPr>
            <w:r>
              <w:rPr>
                <w:sz w:val="22"/>
                <w:szCs w:val="22"/>
              </w:rPr>
              <w:t>5. Reducerea fragmentării habitatelor și limitarea presiunilor antropice.</w:t>
            </w:r>
          </w:p>
          <w:p w14:paraId="44807FFA" w14:textId="77777777" w:rsidR="00223974" w:rsidRDefault="00000000">
            <w:pPr>
              <w:spacing w:after="0" w:line="240" w:lineRule="auto"/>
              <w:jc w:val="both"/>
              <w:rPr>
                <w:sz w:val="22"/>
                <w:szCs w:val="22"/>
              </w:rPr>
            </w:pPr>
            <w:r>
              <w:rPr>
                <w:sz w:val="22"/>
                <w:szCs w:val="22"/>
              </w:rPr>
              <w:t xml:space="preserve">6. Monitorizarea stării de conservare și aplicarea managementului </w:t>
            </w:r>
            <w:proofErr w:type="spellStart"/>
            <w:r>
              <w:rPr>
                <w:sz w:val="22"/>
                <w:szCs w:val="22"/>
              </w:rPr>
              <w:t>adaptativ</w:t>
            </w:r>
            <w:proofErr w:type="spellEnd"/>
            <w:r>
              <w:rPr>
                <w:sz w:val="22"/>
                <w:szCs w:val="22"/>
              </w:rPr>
              <w:t>.</w:t>
            </w:r>
          </w:p>
          <w:p w14:paraId="10BA68DF" w14:textId="77777777" w:rsidR="00223974" w:rsidRDefault="00000000">
            <w:pPr>
              <w:spacing w:after="0" w:line="240" w:lineRule="auto"/>
              <w:jc w:val="both"/>
              <w:rPr>
                <w:sz w:val="22"/>
                <w:szCs w:val="22"/>
              </w:rPr>
            </w:pPr>
            <w:r>
              <w:rPr>
                <w:b/>
                <w:bCs/>
                <w:sz w:val="22"/>
                <w:szCs w:val="22"/>
              </w:rPr>
              <w:t>Măsuri de conservare:</w:t>
            </w:r>
          </w:p>
          <w:p w14:paraId="5A55FEB0" w14:textId="77777777" w:rsidR="00223974" w:rsidRDefault="00000000">
            <w:pPr>
              <w:spacing w:after="0" w:line="240" w:lineRule="auto"/>
              <w:jc w:val="both"/>
              <w:rPr>
                <w:sz w:val="22"/>
                <w:szCs w:val="22"/>
              </w:rPr>
            </w:pPr>
            <w:r>
              <w:rPr>
                <w:sz w:val="22"/>
                <w:szCs w:val="22"/>
              </w:rPr>
              <w:lastRenderedPageBreak/>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0189150" w14:textId="77777777" w:rsidR="00223974" w:rsidRDefault="00000000">
            <w:pPr>
              <w:spacing w:after="0" w:line="240" w:lineRule="auto"/>
              <w:jc w:val="both"/>
              <w:rPr>
                <w:sz w:val="22"/>
                <w:szCs w:val="22"/>
              </w:rPr>
            </w:pPr>
            <w:r>
              <w:rPr>
                <w:sz w:val="22"/>
                <w:szCs w:val="22"/>
              </w:rPr>
              <w:t xml:space="preserve">2. În </w:t>
            </w:r>
            <w:proofErr w:type="spellStart"/>
            <w:r>
              <w:rPr>
                <w:sz w:val="22"/>
                <w:szCs w:val="22"/>
              </w:rPr>
              <w:t>arboretele</w:t>
            </w:r>
            <w:proofErr w:type="spellEnd"/>
            <w:r>
              <w:rPr>
                <w:sz w:val="22"/>
                <w:szCs w:val="22"/>
              </w:rPr>
              <w:t xml:space="preserve"> trecute de vârsta exploatabilității tehnice, care necesită măsuri de conservare, lucrările speciale de conservare nu depășesc un procent de extragere de 5% din volumul total pe picior al arboretului pe perioada de aplicare a amenajamentului silvic, cu excepția </w:t>
            </w:r>
            <w:proofErr w:type="spellStart"/>
            <w:r>
              <w:rPr>
                <w:sz w:val="22"/>
                <w:szCs w:val="22"/>
              </w:rPr>
              <w:t>arboretelor</w:t>
            </w:r>
            <w:proofErr w:type="spellEnd"/>
            <w:r>
              <w:rPr>
                <w:sz w:val="22"/>
                <w:szCs w:val="22"/>
              </w:rPr>
              <w:t xml:space="preserve"> de salcâm, a zăvoaielor de plopi și sălcii și a </w:t>
            </w:r>
            <w:proofErr w:type="spellStart"/>
            <w:r>
              <w:rPr>
                <w:sz w:val="22"/>
                <w:szCs w:val="22"/>
              </w:rPr>
              <w:t>arboretelor</w:t>
            </w:r>
            <w:proofErr w:type="spellEnd"/>
            <w:r>
              <w:rPr>
                <w:sz w:val="22"/>
                <w:szCs w:val="22"/>
              </w:rPr>
              <w:t xml:space="preserve"> de plop </w:t>
            </w:r>
            <w:proofErr w:type="spellStart"/>
            <w:r>
              <w:rPr>
                <w:sz w:val="22"/>
                <w:szCs w:val="22"/>
              </w:rPr>
              <w:t>euramerican</w:t>
            </w:r>
            <w:proofErr w:type="spellEnd"/>
            <w:r>
              <w:rPr>
                <w:sz w:val="22"/>
                <w:szCs w:val="22"/>
              </w:rPr>
              <w:t>.</w:t>
            </w:r>
          </w:p>
          <w:p w14:paraId="398B68B4" w14:textId="77777777" w:rsidR="00223974" w:rsidRDefault="00000000">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43C9589" w14:textId="77777777" w:rsidR="00223974" w:rsidRDefault="00000000">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134181F0" w14:textId="77777777" w:rsidR="00223974" w:rsidRDefault="00000000">
            <w:pPr>
              <w:spacing w:after="0" w:line="240" w:lineRule="auto"/>
              <w:jc w:val="both"/>
              <w:rPr>
                <w:sz w:val="22"/>
                <w:szCs w:val="22"/>
              </w:rPr>
            </w:pPr>
            <w:r>
              <w:rPr>
                <w:sz w:val="22"/>
                <w:szCs w:val="22"/>
              </w:rPr>
              <w:t xml:space="preserve">5. Sunt permise lucrări de împăduriri, reîmpăduriri și completare a regenerării naturale, utilizând specii autohtone și proveniențe locale adaptate condițiilor </w:t>
            </w:r>
            <w:proofErr w:type="spellStart"/>
            <w:r>
              <w:rPr>
                <w:sz w:val="22"/>
                <w:szCs w:val="22"/>
              </w:rPr>
              <w:t>staționale</w:t>
            </w:r>
            <w:proofErr w:type="spellEnd"/>
            <w:r>
              <w:rPr>
                <w:sz w:val="22"/>
                <w:szCs w:val="22"/>
              </w:rPr>
              <w:t>.</w:t>
            </w:r>
          </w:p>
          <w:p w14:paraId="53228D82" w14:textId="77777777" w:rsidR="00223974" w:rsidRDefault="00000000">
            <w:pPr>
              <w:spacing w:after="0" w:line="240" w:lineRule="auto"/>
              <w:jc w:val="both"/>
              <w:rPr>
                <w:sz w:val="22"/>
                <w:szCs w:val="22"/>
              </w:rPr>
            </w:pPr>
            <w:r>
              <w:rPr>
                <w:sz w:val="22"/>
                <w:szCs w:val="22"/>
              </w:rPr>
              <w:t xml:space="preserve">6. Sunt permise lucrări de îngrijire a culturilor și semințișurilor până la realizarea stării de masiv, precum și lucrări de îngrijire și conducere a </w:t>
            </w:r>
            <w:proofErr w:type="spellStart"/>
            <w:r>
              <w:rPr>
                <w:sz w:val="22"/>
                <w:szCs w:val="22"/>
              </w:rPr>
              <w:t>arboretelor</w:t>
            </w:r>
            <w:proofErr w:type="spellEnd"/>
            <w:r>
              <w:rPr>
                <w:sz w:val="22"/>
                <w:szCs w:val="22"/>
              </w:rPr>
              <w:t xml:space="preserve"> din categoria degajărilor, depresajului și curățirilor, fără rărituri.</w:t>
            </w:r>
          </w:p>
          <w:p w14:paraId="6F9B8C57" w14:textId="77777777" w:rsidR="00223974" w:rsidRDefault="00000000">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3D63D6D3" w14:textId="77777777" w:rsidR="00223974" w:rsidRDefault="00000000">
            <w:pPr>
              <w:spacing w:after="0" w:line="240" w:lineRule="auto"/>
              <w:jc w:val="both"/>
              <w:rPr>
                <w:sz w:val="22"/>
                <w:szCs w:val="22"/>
              </w:rPr>
            </w:pPr>
            <w:r>
              <w:rPr>
                <w:sz w:val="22"/>
                <w:szCs w:val="22"/>
              </w:rPr>
              <w:t xml:space="preserve">8. În </w:t>
            </w:r>
            <w:proofErr w:type="spellStart"/>
            <w:r>
              <w:rPr>
                <w:sz w:val="22"/>
                <w:szCs w:val="22"/>
              </w:rPr>
              <w:t>arboretele</w:t>
            </w:r>
            <w:proofErr w:type="spellEnd"/>
            <w:r>
              <w:rPr>
                <w:sz w:val="22"/>
                <w:szCs w:val="22"/>
              </w:rPr>
              <w:t xml:space="preserv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A3521D0" w14:textId="77777777" w:rsidR="00223974" w:rsidRDefault="00000000">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235EF524" w14:textId="77777777" w:rsidR="00223974" w:rsidRDefault="00000000">
            <w:pPr>
              <w:spacing w:after="0" w:line="240" w:lineRule="auto"/>
              <w:jc w:val="both"/>
              <w:rPr>
                <w:sz w:val="22"/>
                <w:szCs w:val="22"/>
              </w:rPr>
            </w:pPr>
            <w:r>
              <w:rPr>
                <w:sz w:val="22"/>
                <w:szCs w:val="22"/>
              </w:rPr>
              <w:t xml:space="preserve">10. Refacerea </w:t>
            </w:r>
            <w:proofErr w:type="spellStart"/>
            <w:r>
              <w:rPr>
                <w:sz w:val="22"/>
                <w:szCs w:val="22"/>
              </w:rPr>
              <w:t>arboretelor</w:t>
            </w:r>
            <w:proofErr w:type="spellEnd"/>
            <w:r>
              <w:rPr>
                <w:sz w:val="22"/>
                <w:szCs w:val="22"/>
              </w:rPr>
              <w:t xml:space="preserve"> afectate se realizează prin regenerare naturală sau, după caz, prin reconstrucție ecologică și regenerare artificială utilizând specii și proveniențe locale mai rezistente la secetă și alte perturbări abiotice.</w:t>
            </w:r>
          </w:p>
          <w:p w14:paraId="0CEF31FC" w14:textId="77777777" w:rsidR="00223974" w:rsidRDefault="00000000">
            <w:pPr>
              <w:spacing w:after="0"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F5D4419" w14:textId="77777777" w:rsidR="00223974" w:rsidRDefault="00000000">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480A4BB9" w14:textId="77777777" w:rsidR="00223974" w:rsidRDefault="00000000">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4E07CD7A" w14:textId="77777777" w:rsidR="00223974" w:rsidRDefault="00000000">
            <w:pPr>
              <w:spacing w:after="0" w:line="240" w:lineRule="auto"/>
              <w:jc w:val="both"/>
              <w:rPr>
                <w:sz w:val="22"/>
                <w:szCs w:val="22"/>
              </w:rPr>
            </w:pPr>
            <w:r>
              <w:rPr>
                <w:sz w:val="22"/>
                <w:szCs w:val="22"/>
              </w:rPr>
              <w:t xml:space="preserve">14. Materialul lemnos rezultat incidental din măsurile de conservare sau din intervențiile necesare pentru siguranță </w:t>
            </w:r>
            <w:r>
              <w:rPr>
                <w:sz w:val="22"/>
                <w:szCs w:val="22"/>
              </w:rPr>
              <w:lastRenderedPageBreak/>
              <w:t>publică nu reprezintă un obiectiv economic și nu justifică intensificarea intervențiilor.</w:t>
            </w:r>
          </w:p>
          <w:p w14:paraId="1C628FEC" w14:textId="77777777" w:rsidR="00223974" w:rsidRDefault="00000000">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0C3818F8" w14:textId="77777777" w:rsidR="00223974" w:rsidRDefault="00000000">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5F229977" w14:textId="77777777" w:rsidR="00223974" w:rsidRDefault="00000000">
            <w:pPr>
              <w:spacing w:after="0" w:line="240" w:lineRule="auto"/>
              <w:jc w:val="both"/>
              <w:rPr>
                <w:sz w:val="22"/>
                <w:szCs w:val="22"/>
              </w:rPr>
            </w:pPr>
            <w:r>
              <w:rPr>
                <w:sz w:val="22"/>
                <w:szCs w:val="22"/>
              </w:rPr>
              <w:t xml:space="preserve">17. Lucrările </w:t>
            </w:r>
            <w:proofErr w:type="spellStart"/>
            <w:r>
              <w:rPr>
                <w:sz w:val="22"/>
                <w:szCs w:val="22"/>
              </w:rPr>
              <w:t>silviculturale</w:t>
            </w:r>
            <w:proofErr w:type="spellEnd"/>
            <w:r>
              <w:rPr>
                <w:sz w:val="22"/>
                <w:szCs w:val="22"/>
              </w:rPr>
              <w:t xml:space="preserve"> și intervențiile de conservare se execută numai în condițiile stabilite de administratorii ariilor naturale protejate și cu respectarea obiectivelor de conservare ale zonei prioritare pentru biodiversitate.</w:t>
            </w:r>
          </w:p>
          <w:p w14:paraId="4D664CFC" w14:textId="77777777" w:rsidR="00223974" w:rsidRDefault="00000000">
            <w:pPr>
              <w:spacing w:after="0" w:line="240" w:lineRule="auto"/>
              <w:jc w:val="both"/>
              <w:rPr>
                <w:sz w:val="22"/>
                <w:szCs w:val="22"/>
              </w:rPr>
            </w:pPr>
            <w:r>
              <w:rPr>
                <w:sz w:val="22"/>
                <w:szCs w:val="22"/>
              </w:rPr>
              <w:t xml:space="preserve">18. Se monitorizează periodic structura </w:t>
            </w:r>
            <w:proofErr w:type="spellStart"/>
            <w:r>
              <w:rPr>
                <w:sz w:val="22"/>
                <w:szCs w:val="22"/>
              </w:rPr>
              <w:t>arboretelor</w:t>
            </w:r>
            <w:proofErr w:type="spellEnd"/>
            <w:r>
              <w:rPr>
                <w:sz w:val="22"/>
                <w:szCs w:val="22"/>
              </w:rPr>
              <w:t>, regenerarea naturală, speciile indicator și presiunile antropice, iar măsurile de conservare se adaptează în funcție de rezultatele monitorizării.</w:t>
            </w:r>
          </w:p>
          <w:p w14:paraId="4D664CFC" w14:textId="77777777" w:rsidR="00223974"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
          <w:p w14:paraId="68A448D2" w14:textId="77777777" w:rsidR="00223974" w:rsidRDefault="00223974">
            <w:pPr>
              <w:spacing w:after="0" w:line="240" w:lineRule="auto"/>
              <w:jc w:val="both"/>
              <w:rPr>
                <w:sz w:val="22"/>
                <w:szCs w:val="22"/>
              </w:rPr>
            </w:pPr>
          </w:p>
        </w:tc>
      </w:tr>
      <w:tr w:rsidR="00223974" w14:paraId="1CCB5700" w14:textId="77777777">
        <w:tc>
          <w:tcPr>
            <w:tcW w:w="2655" w:type="dxa"/>
            <w:tcBorders>
              <w:top w:val="single" w:sz="6" w:space="0" w:color="000000"/>
              <w:left w:val="single" w:sz="6" w:space="0" w:color="000000"/>
              <w:bottom w:val="single" w:sz="6" w:space="0" w:color="000000"/>
              <w:right w:val="single" w:sz="6" w:space="0" w:color="000000"/>
            </w:tcBorders>
          </w:tcPr>
          <w:p w14:paraId="39A9E815" w14:textId="77777777" w:rsidR="00223974" w:rsidRDefault="00000000">
            <w:pPr>
              <w:spacing w:after="0" w:line="240" w:lineRule="auto"/>
              <w:rPr>
                <w:sz w:val="22"/>
                <w:szCs w:val="22"/>
              </w:rPr>
            </w:pPr>
            <w:r>
              <w:rPr>
                <w:sz w:val="22"/>
                <w:szCs w:val="22"/>
              </w:rPr>
              <w:lastRenderedPageBreak/>
              <w:t>Tipul de proprietate</w:t>
            </w:r>
          </w:p>
        </w:tc>
        <w:tc>
          <w:tcPr>
            <w:tcW w:w="6315" w:type="dxa"/>
            <w:tcBorders>
              <w:top w:val="single" w:sz="6" w:space="0" w:color="000000"/>
              <w:left w:val="single" w:sz="6" w:space="0" w:color="000000"/>
              <w:bottom w:val="single" w:sz="6" w:space="0" w:color="000000"/>
              <w:right w:val="single" w:sz="6" w:space="0" w:color="000000"/>
            </w:tcBorders>
          </w:tcPr>
          <w:p w14:paraId="46393C4E" w14:textId="77777777" w:rsidR="00223974" w:rsidRDefault="00000000">
            <w:pPr>
              <w:spacing w:after="0" w:line="240" w:lineRule="auto"/>
              <w:rPr>
                <w:sz w:val="22"/>
                <w:szCs w:val="22"/>
              </w:rPr>
            </w:pPr>
            <w:r>
              <w:rPr>
                <w:sz w:val="22"/>
                <w:szCs w:val="22"/>
              </w:rPr>
              <w:t>Publică și privată</w:t>
            </w:r>
          </w:p>
        </w:tc>
      </w:tr>
    </w:tbl>
    <w:p w14:paraId="3FD56C99" w14:textId="77777777" w:rsidR="00223974" w:rsidRDefault="00223974">
      <w:pPr>
        <w:spacing w:after="0" w:line="240" w:lineRule="auto"/>
        <w:rPr>
          <w:sz w:val="22"/>
          <w:szCs w:val="22"/>
        </w:rPr>
      </w:pPr>
    </w:p>
    <w:p w14:paraId="79B3FC00" w14:textId="77777777" w:rsidR="00223974" w:rsidRDefault="00000000">
      <w:pPr>
        <w:spacing w:after="0" w:line="240" w:lineRule="auto"/>
        <w:jc w:val="center"/>
        <w:rPr>
          <w:b/>
          <w:bCs/>
          <w:sz w:val="22"/>
          <w:szCs w:val="22"/>
        </w:rPr>
      </w:pPr>
      <w:r>
        <w:rPr>
          <w:b/>
          <w:bCs/>
          <w:sz w:val="22"/>
          <w:szCs w:val="22"/>
        </w:rPr>
        <w:t>3.3. Bibliografie</w:t>
      </w:r>
    </w:p>
    <w:p w14:paraId="08D784B7" w14:textId="77777777" w:rsidR="00223974" w:rsidRDefault="00223974">
      <w:pPr>
        <w:spacing w:after="0" w:line="240" w:lineRule="auto"/>
        <w:jc w:val="center"/>
        <w:rPr>
          <w:sz w:val="22"/>
          <w:szCs w:val="22"/>
        </w:rPr>
      </w:pPr>
    </w:p>
    <w:p w14:paraId="4F0B0592" w14:textId="77777777" w:rsidR="00223974" w:rsidRDefault="00000000">
      <w:pPr>
        <w:pBdr>
          <w:top w:val="single" w:sz="6" w:space="0" w:color="000000"/>
          <w:left w:val="single" w:sz="6" w:space="16" w:color="000000"/>
          <w:bottom w:val="single" w:sz="6" w:space="0" w:color="000000"/>
          <w:right w:val="single" w:sz="6" w:space="0" w:color="000000"/>
          <w:between w:val="nil"/>
        </w:pBdr>
        <w:spacing w:after="0" w:line="240" w:lineRule="auto"/>
        <w:rPr>
          <w:color w:val="000000"/>
          <w:sz w:val="22"/>
          <w:szCs w:val="22"/>
        </w:rPr>
      </w:pPr>
      <w:proofErr w:type="spellStart"/>
      <w:r>
        <w:rPr>
          <w:color w:val="000000"/>
          <w:sz w:val="22"/>
          <w:szCs w:val="22"/>
        </w:rPr>
        <w:t>Bănăduc</w:t>
      </w:r>
      <w:proofErr w:type="spellEnd"/>
      <w:r>
        <w:rPr>
          <w:color w:val="000000"/>
          <w:sz w:val="22"/>
          <w:szCs w:val="22"/>
        </w:rPr>
        <w:t xml:space="preserve"> D., 2007b – Specii de </w:t>
      </w:r>
      <w:proofErr w:type="spellStart"/>
      <w:r>
        <w:rPr>
          <w:color w:val="000000"/>
          <w:sz w:val="22"/>
          <w:szCs w:val="22"/>
        </w:rPr>
        <w:t>peşti</w:t>
      </w:r>
      <w:proofErr w:type="spellEnd"/>
      <w:r>
        <w:rPr>
          <w:color w:val="000000"/>
          <w:sz w:val="22"/>
          <w:szCs w:val="22"/>
        </w:rPr>
        <w:t xml:space="preserve"> dulcicoli </w:t>
      </w:r>
      <w:proofErr w:type="spellStart"/>
      <w:r>
        <w:rPr>
          <w:color w:val="000000"/>
          <w:sz w:val="22"/>
          <w:szCs w:val="22"/>
        </w:rPr>
        <w:t>şi</w:t>
      </w:r>
      <w:proofErr w:type="spellEnd"/>
      <w:r>
        <w:rPr>
          <w:color w:val="000000"/>
          <w:sz w:val="22"/>
          <w:szCs w:val="22"/>
        </w:rPr>
        <w:t xml:space="preserve"> migratori în mediul dulcicol, de interes comunitar, prezente în România, în Natura 2000 în România. Conservarea speciilor </w:t>
      </w:r>
      <w:proofErr w:type="spellStart"/>
      <w:r>
        <w:rPr>
          <w:color w:val="000000"/>
          <w:sz w:val="22"/>
          <w:szCs w:val="22"/>
        </w:rPr>
        <w:t>şi</w:t>
      </w:r>
      <w:proofErr w:type="spellEnd"/>
      <w:r>
        <w:rPr>
          <w:color w:val="000000"/>
          <w:sz w:val="22"/>
          <w:szCs w:val="22"/>
        </w:rPr>
        <w:t xml:space="preserve"> habitatelor acvatice, Editura Alma </w:t>
      </w:r>
      <w:proofErr w:type="spellStart"/>
      <w:r>
        <w:rPr>
          <w:color w:val="000000"/>
          <w:sz w:val="22"/>
          <w:szCs w:val="22"/>
        </w:rPr>
        <w:t>Mater</w:t>
      </w:r>
      <w:proofErr w:type="spellEnd"/>
      <w:r>
        <w:rPr>
          <w:color w:val="000000"/>
          <w:sz w:val="22"/>
          <w:szCs w:val="22"/>
        </w:rPr>
        <w:t xml:space="preserve"> Sibiu, ISBN 973-632-243-2, pp. 72 – 81.</w:t>
      </w:r>
    </w:p>
    <w:p w14:paraId="74E18881" w14:textId="77777777" w:rsidR="00223974" w:rsidRDefault="00000000">
      <w:pPr>
        <w:pBdr>
          <w:top w:val="single" w:sz="6" w:space="0" w:color="000000"/>
          <w:left w:val="single" w:sz="6" w:space="16"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Bleahu M., </w:t>
      </w:r>
      <w:proofErr w:type="spellStart"/>
      <w:r>
        <w:rPr>
          <w:color w:val="000000"/>
          <w:sz w:val="22"/>
          <w:szCs w:val="22"/>
        </w:rPr>
        <w:t>Decu</w:t>
      </w:r>
      <w:proofErr w:type="spellEnd"/>
      <w:r>
        <w:rPr>
          <w:color w:val="000000"/>
          <w:sz w:val="22"/>
          <w:szCs w:val="22"/>
        </w:rPr>
        <w:t xml:space="preserve"> V., Negrea Șt., </w:t>
      </w:r>
      <w:proofErr w:type="spellStart"/>
      <w:r>
        <w:rPr>
          <w:color w:val="000000"/>
          <w:sz w:val="22"/>
          <w:szCs w:val="22"/>
        </w:rPr>
        <w:t>Pleşa</w:t>
      </w:r>
      <w:proofErr w:type="spellEnd"/>
      <w:r>
        <w:rPr>
          <w:color w:val="000000"/>
          <w:sz w:val="22"/>
          <w:szCs w:val="22"/>
        </w:rPr>
        <w:t xml:space="preserve"> C., Povară I.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Viehmann</w:t>
      </w:r>
      <w:proofErr w:type="spellEnd"/>
      <w:r>
        <w:rPr>
          <w:color w:val="000000"/>
          <w:sz w:val="22"/>
          <w:szCs w:val="22"/>
        </w:rPr>
        <w:t xml:space="preserve"> I., 1976 – Peșteri din România. Editura </w:t>
      </w:r>
      <w:proofErr w:type="spellStart"/>
      <w:r>
        <w:rPr>
          <w:color w:val="000000"/>
          <w:sz w:val="22"/>
          <w:szCs w:val="22"/>
        </w:rPr>
        <w:t>ştiinţifică</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enciclopedică</w:t>
      </w:r>
    </w:p>
    <w:p w14:paraId="0B3EAE3C" w14:textId="77777777" w:rsidR="00223974" w:rsidRDefault="00000000">
      <w:pPr>
        <w:pBdr>
          <w:top w:val="single" w:sz="6" w:space="0" w:color="000000"/>
          <w:left w:val="single" w:sz="6" w:space="16" w:color="000000"/>
          <w:bottom w:val="single" w:sz="6" w:space="0" w:color="000000"/>
          <w:right w:val="single" w:sz="6" w:space="0" w:color="000000"/>
          <w:between w:val="nil"/>
        </w:pBdr>
        <w:spacing w:after="0"/>
        <w:rPr>
          <w:color w:val="000000"/>
          <w:sz w:val="22"/>
          <w:szCs w:val="22"/>
        </w:rPr>
      </w:pPr>
      <w:proofErr w:type="spellStart"/>
      <w:r>
        <w:rPr>
          <w:color w:val="000000"/>
          <w:sz w:val="22"/>
          <w:szCs w:val="22"/>
        </w:rPr>
        <w:t>Chachula</w:t>
      </w:r>
      <w:proofErr w:type="spellEnd"/>
      <w:r>
        <w:rPr>
          <w:color w:val="000000"/>
          <w:sz w:val="22"/>
          <w:szCs w:val="22"/>
        </w:rPr>
        <w:t xml:space="preserve"> O., Gheorghiu V.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Petrea</w:t>
      </w:r>
      <w:proofErr w:type="spellEnd"/>
      <w:r>
        <w:rPr>
          <w:color w:val="000000"/>
          <w:sz w:val="22"/>
          <w:szCs w:val="22"/>
        </w:rPr>
        <w:t xml:space="preserve"> C., 2006 - </w:t>
      </w:r>
      <w:proofErr w:type="spellStart"/>
      <w:r>
        <w:rPr>
          <w:color w:val="000000"/>
          <w:sz w:val="22"/>
          <w:szCs w:val="22"/>
        </w:rPr>
        <w:t>Influenţa</w:t>
      </w:r>
      <w:proofErr w:type="spellEnd"/>
      <w:r>
        <w:rPr>
          <w:color w:val="000000"/>
          <w:sz w:val="22"/>
          <w:szCs w:val="22"/>
        </w:rPr>
        <w:t xml:space="preserve"> </w:t>
      </w:r>
      <w:proofErr w:type="spellStart"/>
      <w:r>
        <w:rPr>
          <w:color w:val="000000"/>
          <w:sz w:val="22"/>
          <w:szCs w:val="22"/>
        </w:rPr>
        <w:t>antropizării</w:t>
      </w:r>
      <w:proofErr w:type="spellEnd"/>
      <w:r>
        <w:rPr>
          <w:color w:val="000000"/>
          <w:sz w:val="22"/>
          <w:szCs w:val="22"/>
        </w:rPr>
        <w:t xml:space="preserve"> </w:t>
      </w:r>
      <w:proofErr w:type="spellStart"/>
      <w:r>
        <w:rPr>
          <w:color w:val="000000"/>
          <w:sz w:val="22"/>
          <w:szCs w:val="22"/>
        </w:rPr>
        <w:t>Peşterii</w:t>
      </w:r>
      <w:proofErr w:type="spellEnd"/>
      <w:r>
        <w:rPr>
          <w:color w:val="000000"/>
          <w:sz w:val="22"/>
          <w:szCs w:val="22"/>
        </w:rPr>
        <w:t xml:space="preserve"> Cioclovina Uscată asupra chiropterelor. </w:t>
      </w:r>
      <w:proofErr w:type="spellStart"/>
      <w:r>
        <w:rPr>
          <w:color w:val="000000"/>
          <w:sz w:val="22"/>
          <w:szCs w:val="22"/>
        </w:rPr>
        <w:t>First</w:t>
      </w:r>
      <w:proofErr w:type="spellEnd"/>
      <w:r>
        <w:rPr>
          <w:color w:val="000000"/>
          <w:sz w:val="22"/>
          <w:szCs w:val="22"/>
        </w:rPr>
        <w:t xml:space="preserve"> </w:t>
      </w:r>
      <w:proofErr w:type="spellStart"/>
      <w:r>
        <w:rPr>
          <w:color w:val="000000"/>
          <w:sz w:val="22"/>
          <w:szCs w:val="22"/>
        </w:rPr>
        <w:t>Conference</w:t>
      </w:r>
      <w:proofErr w:type="spellEnd"/>
      <w:r>
        <w:rPr>
          <w:color w:val="000000"/>
          <w:sz w:val="22"/>
          <w:szCs w:val="22"/>
        </w:rPr>
        <w:t xml:space="preserve"> on Bat </w:t>
      </w:r>
      <w:proofErr w:type="spellStart"/>
      <w:r>
        <w:rPr>
          <w:color w:val="000000"/>
          <w:sz w:val="22"/>
          <w:szCs w:val="22"/>
        </w:rPr>
        <w:t>Conservation</w:t>
      </w:r>
      <w:proofErr w:type="spellEnd"/>
      <w:r>
        <w:rPr>
          <w:color w:val="000000"/>
          <w:sz w:val="22"/>
          <w:szCs w:val="22"/>
        </w:rPr>
        <w:t xml:space="preserve"> in Romania. </w:t>
      </w:r>
      <w:proofErr w:type="spellStart"/>
      <w:r>
        <w:rPr>
          <w:color w:val="000000"/>
          <w:sz w:val="22"/>
          <w:szCs w:val="22"/>
        </w:rPr>
        <w:t>Book</w:t>
      </w:r>
      <w:proofErr w:type="spellEnd"/>
      <w:r>
        <w:rPr>
          <w:color w:val="000000"/>
          <w:sz w:val="22"/>
          <w:szCs w:val="22"/>
        </w:rPr>
        <w:t xml:space="preserve"> of </w:t>
      </w:r>
      <w:proofErr w:type="spellStart"/>
      <w:r>
        <w:rPr>
          <w:color w:val="000000"/>
          <w:sz w:val="22"/>
          <w:szCs w:val="22"/>
        </w:rPr>
        <w:t>abstracts</w:t>
      </w:r>
      <w:proofErr w:type="spellEnd"/>
      <w:r>
        <w:rPr>
          <w:color w:val="000000"/>
          <w:sz w:val="22"/>
          <w:szCs w:val="22"/>
        </w:rPr>
        <w:t xml:space="preserve">, Ed. Romanian Bat </w:t>
      </w:r>
      <w:proofErr w:type="spellStart"/>
      <w:r>
        <w:rPr>
          <w:color w:val="000000"/>
          <w:sz w:val="22"/>
          <w:szCs w:val="22"/>
        </w:rPr>
        <w:t>Protection</w:t>
      </w:r>
      <w:proofErr w:type="spellEnd"/>
      <w:r>
        <w:rPr>
          <w:color w:val="000000"/>
          <w:sz w:val="22"/>
          <w:szCs w:val="22"/>
        </w:rPr>
        <w:t xml:space="preserve"> Association, p. 3.</w:t>
      </w:r>
    </w:p>
    <w:p w14:paraId="7EAEE087" w14:textId="77777777" w:rsidR="00223974" w:rsidRDefault="00000000">
      <w:pPr>
        <w:pBdr>
          <w:top w:val="single" w:sz="6" w:space="0" w:color="000000"/>
          <w:left w:val="single" w:sz="6" w:space="16" w:color="000000"/>
          <w:bottom w:val="single" w:sz="6" w:space="0" w:color="000000"/>
          <w:right w:val="single" w:sz="6" w:space="0" w:color="000000"/>
          <w:between w:val="nil"/>
        </w:pBdr>
        <w:spacing w:after="0"/>
        <w:rPr>
          <w:color w:val="000000"/>
          <w:sz w:val="22"/>
          <w:szCs w:val="22"/>
        </w:rPr>
      </w:pPr>
      <w:proofErr w:type="spellStart"/>
      <w:r>
        <w:rPr>
          <w:color w:val="000000"/>
          <w:sz w:val="22"/>
          <w:szCs w:val="22"/>
        </w:rPr>
        <w:t>Chachula</w:t>
      </w:r>
      <w:proofErr w:type="spellEnd"/>
      <w:r>
        <w:rPr>
          <w:color w:val="000000"/>
          <w:sz w:val="22"/>
          <w:szCs w:val="22"/>
        </w:rPr>
        <w:t xml:space="preserve"> O., Coroiu I., </w:t>
      </w:r>
      <w:proofErr w:type="spellStart"/>
      <w:r>
        <w:rPr>
          <w:color w:val="000000"/>
          <w:sz w:val="22"/>
          <w:szCs w:val="22"/>
        </w:rPr>
        <w:t>Sopincean</w:t>
      </w:r>
      <w:proofErr w:type="spellEnd"/>
      <w:r>
        <w:rPr>
          <w:color w:val="000000"/>
          <w:sz w:val="22"/>
          <w:szCs w:val="22"/>
        </w:rPr>
        <w:t xml:space="preserve"> A., Meșter L. </w:t>
      </w:r>
      <w:proofErr w:type="spellStart"/>
      <w:r>
        <w:rPr>
          <w:color w:val="000000"/>
          <w:sz w:val="22"/>
          <w:szCs w:val="22"/>
        </w:rPr>
        <w:t>and</w:t>
      </w:r>
      <w:proofErr w:type="spellEnd"/>
      <w:r>
        <w:rPr>
          <w:color w:val="000000"/>
          <w:sz w:val="22"/>
          <w:szCs w:val="22"/>
        </w:rPr>
        <w:t xml:space="preserve"> Farcaș A., 2012 -  Monitoring of </w:t>
      </w:r>
      <w:proofErr w:type="spellStart"/>
      <w:r>
        <w:rPr>
          <w:color w:val="000000"/>
          <w:sz w:val="22"/>
          <w:szCs w:val="22"/>
        </w:rPr>
        <w:t>bat's</w:t>
      </w:r>
      <w:proofErr w:type="spellEnd"/>
      <w:r>
        <w:rPr>
          <w:color w:val="000000"/>
          <w:sz w:val="22"/>
          <w:szCs w:val="22"/>
        </w:rPr>
        <w:t xml:space="preserve"> fauna </w:t>
      </w:r>
      <w:proofErr w:type="spellStart"/>
      <w:r>
        <w:rPr>
          <w:color w:val="000000"/>
          <w:sz w:val="22"/>
          <w:szCs w:val="22"/>
        </w:rPr>
        <w:t>from</w:t>
      </w:r>
      <w:proofErr w:type="spellEnd"/>
      <w:r>
        <w:rPr>
          <w:color w:val="000000"/>
          <w:sz w:val="22"/>
          <w:szCs w:val="22"/>
        </w:rPr>
        <w:t xml:space="preserve"> </w:t>
      </w:r>
      <w:proofErr w:type="spellStart"/>
      <w:r>
        <w:rPr>
          <w:color w:val="000000"/>
          <w:sz w:val="22"/>
          <w:szCs w:val="22"/>
        </w:rPr>
        <w:t>Ponorâci</w:t>
      </w:r>
      <w:proofErr w:type="spellEnd"/>
      <w:r>
        <w:rPr>
          <w:color w:val="000000"/>
          <w:sz w:val="22"/>
          <w:szCs w:val="22"/>
        </w:rPr>
        <w:t xml:space="preserve">-Cioclovina </w:t>
      </w:r>
      <w:proofErr w:type="spellStart"/>
      <w:r>
        <w:rPr>
          <w:color w:val="000000"/>
          <w:sz w:val="22"/>
          <w:szCs w:val="22"/>
        </w:rPr>
        <w:t>Karstic</w:t>
      </w:r>
      <w:proofErr w:type="spellEnd"/>
      <w:r>
        <w:rPr>
          <w:color w:val="000000"/>
          <w:sz w:val="22"/>
          <w:szCs w:val="22"/>
        </w:rPr>
        <w:t xml:space="preserve"> </w:t>
      </w:r>
      <w:proofErr w:type="spellStart"/>
      <w:r>
        <w:rPr>
          <w:color w:val="000000"/>
          <w:sz w:val="22"/>
          <w:szCs w:val="22"/>
        </w:rPr>
        <w:t>System</w:t>
      </w:r>
      <w:proofErr w:type="spellEnd"/>
      <w:r>
        <w:rPr>
          <w:color w:val="000000"/>
          <w:sz w:val="22"/>
          <w:szCs w:val="22"/>
        </w:rPr>
        <w:t xml:space="preserve"> in Șureanu Mountains, Romania, abstract in </w:t>
      </w:r>
      <w:proofErr w:type="spellStart"/>
      <w:r>
        <w:rPr>
          <w:color w:val="000000"/>
          <w:sz w:val="22"/>
          <w:szCs w:val="22"/>
        </w:rPr>
        <w:t>Annual</w:t>
      </w:r>
      <w:proofErr w:type="spellEnd"/>
      <w:r>
        <w:rPr>
          <w:color w:val="000000"/>
          <w:sz w:val="22"/>
          <w:szCs w:val="22"/>
        </w:rPr>
        <w:t xml:space="preserve"> </w:t>
      </w:r>
      <w:proofErr w:type="spellStart"/>
      <w:r>
        <w:rPr>
          <w:color w:val="000000"/>
          <w:sz w:val="22"/>
          <w:szCs w:val="22"/>
        </w:rPr>
        <w:t>Zoological</w:t>
      </w:r>
      <w:proofErr w:type="spellEnd"/>
      <w:r>
        <w:rPr>
          <w:color w:val="000000"/>
          <w:sz w:val="22"/>
          <w:szCs w:val="22"/>
        </w:rPr>
        <w:t xml:space="preserve"> </w:t>
      </w:r>
      <w:proofErr w:type="spellStart"/>
      <w:r>
        <w:rPr>
          <w:color w:val="000000"/>
          <w:sz w:val="22"/>
          <w:szCs w:val="22"/>
        </w:rPr>
        <w:t>Congress</w:t>
      </w:r>
      <w:proofErr w:type="spellEnd"/>
      <w:r>
        <w:rPr>
          <w:color w:val="000000"/>
          <w:sz w:val="22"/>
          <w:szCs w:val="22"/>
        </w:rPr>
        <w:t xml:space="preserve"> of "Grigore Antipa" </w:t>
      </w:r>
      <w:proofErr w:type="spellStart"/>
      <w:r>
        <w:rPr>
          <w:color w:val="000000"/>
          <w:sz w:val="22"/>
          <w:szCs w:val="22"/>
        </w:rPr>
        <w:t>Museum</w:t>
      </w:r>
      <w:proofErr w:type="spellEnd"/>
      <w:r>
        <w:rPr>
          <w:color w:val="000000"/>
          <w:sz w:val="22"/>
          <w:szCs w:val="22"/>
        </w:rPr>
        <w:t xml:space="preserve">, 21-23 </w:t>
      </w:r>
      <w:proofErr w:type="spellStart"/>
      <w:r>
        <w:rPr>
          <w:color w:val="000000"/>
          <w:sz w:val="22"/>
          <w:szCs w:val="22"/>
        </w:rPr>
        <w:t>november</w:t>
      </w:r>
      <w:proofErr w:type="spellEnd"/>
      <w:r>
        <w:rPr>
          <w:color w:val="000000"/>
          <w:sz w:val="22"/>
          <w:szCs w:val="22"/>
        </w:rPr>
        <w:t xml:space="preserve">, </w:t>
      </w:r>
      <w:proofErr w:type="spellStart"/>
      <w:r>
        <w:rPr>
          <w:color w:val="000000"/>
          <w:sz w:val="22"/>
          <w:szCs w:val="22"/>
        </w:rPr>
        <w:t>Bucharest</w:t>
      </w:r>
      <w:proofErr w:type="spellEnd"/>
    </w:p>
    <w:p w14:paraId="15E885BE" w14:textId="77777777" w:rsidR="00223974" w:rsidRDefault="00000000">
      <w:pPr>
        <w:pBdr>
          <w:top w:val="single" w:sz="6" w:space="0" w:color="000000"/>
          <w:left w:val="single" w:sz="6" w:space="16" w:color="000000"/>
          <w:bottom w:val="single" w:sz="6" w:space="0" w:color="000000"/>
          <w:right w:val="single" w:sz="6" w:space="0" w:color="000000"/>
          <w:between w:val="nil"/>
        </w:pBdr>
        <w:spacing w:after="0"/>
        <w:rPr>
          <w:color w:val="000000"/>
          <w:sz w:val="22"/>
          <w:szCs w:val="22"/>
        </w:rPr>
      </w:pPr>
      <w:proofErr w:type="spellStart"/>
      <w:r>
        <w:rPr>
          <w:color w:val="000000"/>
          <w:sz w:val="22"/>
          <w:szCs w:val="22"/>
        </w:rPr>
        <w:t>Ghira</w:t>
      </w:r>
      <w:proofErr w:type="spellEnd"/>
      <w:r>
        <w:rPr>
          <w:color w:val="000000"/>
          <w:sz w:val="22"/>
          <w:szCs w:val="22"/>
        </w:rPr>
        <w:t xml:space="preserve"> I., Venczel M., Covaciu-</w:t>
      </w:r>
      <w:proofErr w:type="spellStart"/>
      <w:r>
        <w:rPr>
          <w:color w:val="000000"/>
          <w:sz w:val="22"/>
          <w:szCs w:val="22"/>
        </w:rPr>
        <w:t>Marcov</w:t>
      </w:r>
      <w:proofErr w:type="spellEnd"/>
      <w:r>
        <w:rPr>
          <w:color w:val="000000"/>
          <w:sz w:val="22"/>
          <w:szCs w:val="22"/>
        </w:rPr>
        <w:t xml:space="preserve"> S.D., </w:t>
      </w:r>
      <w:proofErr w:type="spellStart"/>
      <w:r>
        <w:rPr>
          <w:color w:val="000000"/>
          <w:sz w:val="22"/>
          <w:szCs w:val="22"/>
        </w:rPr>
        <w:t>Gyöngyvér</w:t>
      </w:r>
      <w:proofErr w:type="spellEnd"/>
      <w:r>
        <w:rPr>
          <w:color w:val="000000"/>
          <w:sz w:val="22"/>
          <w:szCs w:val="22"/>
        </w:rPr>
        <w:t xml:space="preserve"> M., </w:t>
      </w:r>
      <w:proofErr w:type="spellStart"/>
      <w:r>
        <w:rPr>
          <w:color w:val="000000"/>
          <w:sz w:val="22"/>
          <w:szCs w:val="22"/>
        </w:rPr>
        <w:t>Ghile</w:t>
      </w:r>
      <w:proofErr w:type="spellEnd"/>
      <w:r>
        <w:rPr>
          <w:color w:val="000000"/>
          <w:sz w:val="22"/>
          <w:szCs w:val="22"/>
        </w:rPr>
        <w:t xml:space="preserve"> P., </w:t>
      </w:r>
      <w:proofErr w:type="spellStart"/>
      <w:r>
        <w:rPr>
          <w:color w:val="000000"/>
          <w:sz w:val="22"/>
          <w:szCs w:val="22"/>
        </w:rPr>
        <w:t>Hartel</w:t>
      </w:r>
      <w:proofErr w:type="spellEnd"/>
      <w:r>
        <w:rPr>
          <w:color w:val="000000"/>
          <w:sz w:val="22"/>
          <w:szCs w:val="22"/>
        </w:rPr>
        <w:t xml:space="preserve"> T., </w:t>
      </w:r>
      <w:proofErr w:type="spellStart"/>
      <w:r>
        <w:rPr>
          <w:color w:val="000000"/>
          <w:sz w:val="22"/>
          <w:szCs w:val="22"/>
        </w:rPr>
        <w:t>Török</w:t>
      </w:r>
      <w:proofErr w:type="spellEnd"/>
      <w:r>
        <w:rPr>
          <w:color w:val="000000"/>
          <w:sz w:val="22"/>
          <w:szCs w:val="22"/>
        </w:rPr>
        <w:t xml:space="preserve"> Z., Farkas L., </w:t>
      </w:r>
      <w:proofErr w:type="spellStart"/>
      <w:r>
        <w:rPr>
          <w:color w:val="000000"/>
          <w:sz w:val="22"/>
          <w:szCs w:val="22"/>
        </w:rPr>
        <w:t>Rácz</w:t>
      </w:r>
      <w:proofErr w:type="spellEnd"/>
      <w:r>
        <w:rPr>
          <w:color w:val="000000"/>
          <w:sz w:val="22"/>
          <w:szCs w:val="22"/>
        </w:rPr>
        <w:t xml:space="preserve"> T., Farkas Z. </w:t>
      </w:r>
      <w:proofErr w:type="spellStart"/>
      <w:r>
        <w:rPr>
          <w:color w:val="000000"/>
          <w:sz w:val="22"/>
          <w:szCs w:val="22"/>
        </w:rPr>
        <w:t>and</w:t>
      </w:r>
      <w:proofErr w:type="spellEnd"/>
      <w:r>
        <w:rPr>
          <w:color w:val="000000"/>
          <w:sz w:val="22"/>
          <w:szCs w:val="22"/>
        </w:rPr>
        <w:t xml:space="preserve"> Brad T., 2002 - </w:t>
      </w:r>
      <w:proofErr w:type="spellStart"/>
      <w:r>
        <w:rPr>
          <w:color w:val="000000"/>
          <w:sz w:val="22"/>
          <w:szCs w:val="22"/>
        </w:rPr>
        <w:t>Mapping</w:t>
      </w:r>
      <w:proofErr w:type="spellEnd"/>
      <w:r>
        <w:rPr>
          <w:color w:val="000000"/>
          <w:sz w:val="22"/>
          <w:szCs w:val="22"/>
        </w:rPr>
        <w:t xml:space="preserve"> of </w:t>
      </w:r>
      <w:proofErr w:type="spellStart"/>
      <w:r>
        <w:rPr>
          <w:color w:val="000000"/>
          <w:sz w:val="22"/>
          <w:szCs w:val="22"/>
        </w:rPr>
        <w:t>Transylvanian</w:t>
      </w:r>
      <w:proofErr w:type="spellEnd"/>
      <w:r>
        <w:rPr>
          <w:color w:val="000000"/>
          <w:sz w:val="22"/>
          <w:szCs w:val="22"/>
        </w:rPr>
        <w:t xml:space="preserve"> </w:t>
      </w:r>
      <w:proofErr w:type="spellStart"/>
      <w:r>
        <w:rPr>
          <w:color w:val="000000"/>
          <w:sz w:val="22"/>
          <w:szCs w:val="22"/>
        </w:rPr>
        <w:t>Herpetofauna</w:t>
      </w:r>
      <w:proofErr w:type="spellEnd"/>
      <w:r>
        <w:rPr>
          <w:color w:val="000000"/>
          <w:sz w:val="22"/>
          <w:szCs w:val="22"/>
        </w:rPr>
        <w:t xml:space="preserve">, </w:t>
      </w:r>
      <w:proofErr w:type="spellStart"/>
      <w:r>
        <w:rPr>
          <w:color w:val="000000"/>
          <w:sz w:val="22"/>
          <w:szCs w:val="22"/>
        </w:rPr>
        <w:t>Nymphaea</w:t>
      </w:r>
      <w:proofErr w:type="spellEnd"/>
      <w:r>
        <w:rPr>
          <w:color w:val="000000"/>
          <w:sz w:val="22"/>
          <w:szCs w:val="22"/>
        </w:rPr>
        <w:t xml:space="preserve">, Folia </w:t>
      </w:r>
      <w:proofErr w:type="spellStart"/>
      <w:r>
        <w:rPr>
          <w:color w:val="000000"/>
          <w:sz w:val="22"/>
          <w:szCs w:val="22"/>
        </w:rPr>
        <w:t>Naturae</w:t>
      </w:r>
      <w:proofErr w:type="spellEnd"/>
      <w:r>
        <w:rPr>
          <w:color w:val="000000"/>
          <w:sz w:val="22"/>
          <w:szCs w:val="22"/>
        </w:rPr>
        <w:t xml:space="preserve"> </w:t>
      </w:r>
      <w:proofErr w:type="spellStart"/>
      <w:r>
        <w:rPr>
          <w:color w:val="000000"/>
          <w:sz w:val="22"/>
          <w:szCs w:val="22"/>
        </w:rPr>
        <w:t>Bihariae</w:t>
      </w:r>
      <w:proofErr w:type="spellEnd"/>
      <w:r>
        <w:rPr>
          <w:color w:val="000000"/>
          <w:sz w:val="22"/>
          <w:szCs w:val="22"/>
        </w:rPr>
        <w:t>, 29, pp: 145–203</w:t>
      </w:r>
    </w:p>
    <w:p w14:paraId="145F96AE" w14:textId="77777777" w:rsidR="00223974" w:rsidRDefault="00000000">
      <w:pPr>
        <w:pBdr>
          <w:top w:val="single" w:sz="6" w:space="0" w:color="000000"/>
          <w:left w:val="single" w:sz="6" w:space="16" w:color="000000"/>
          <w:bottom w:val="single" w:sz="6" w:space="0" w:color="000000"/>
          <w:right w:val="single" w:sz="6" w:space="0" w:color="000000"/>
          <w:between w:val="nil"/>
        </w:pBdr>
        <w:rPr>
          <w:color w:val="000000"/>
          <w:sz w:val="22"/>
          <w:szCs w:val="22"/>
        </w:rPr>
      </w:pPr>
      <w:proofErr w:type="spellStart"/>
      <w:r>
        <w:rPr>
          <w:color w:val="000000"/>
          <w:sz w:val="22"/>
          <w:szCs w:val="22"/>
        </w:rPr>
        <w:t>Murariu</w:t>
      </w:r>
      <w:proofErr w:type="spellEnd"/>
      <w:r>
        <w:rPr>
          <w:color w:val="000000"/>
          <w:sz w:val="22"/>
          <w:szCs w:val="22"/>
        </w:rPr>
        <w:t xml:space="preserve"> D., Gheorghiu V., </w:t>
      </w:r>
      <w:proofErr w:type="spellStart"/>
      <w:r>
        <w:rPr>
          <w:color w:val="000000"/>
          <w:sz w:val="22"/>
          <w:szCs w:val="22"/>
        </w:rPr>
        <w:t>Decu</w:t>
      </w:r>
      <w:proofErr w:type="spellEnd"/>
      <w:r>
        <w:rPr>
          <w:color w:val="000000"/>
          <w:sz w:val="22"/>
          <w:szCs w:val="22"/>
        </w:rPr>
        <w:t xml:space="preserve"> V. </w:t>
      </w:r>
      <w:proofErr w:type="spellStart"/>
      <w:r>
        <w:rPr>
          <w:color w:val="000000"/>
          <w:sz w:val="22"/>
          <w:szCs w:val="22"/>
        </w:rPr>
        <w:t>and</w:t>
      </w:r>
      <w:proofErr w:type="spellEnd"/>
      <w:r>
        <w:rPr>
          <w:color w:val="000000"/>
          <w:sz w:val="22"/>
          <w:szCs w:val="22"/>
        </w:rPr>
        <w:t xml:space="preserve"> Nistor V., 2007 - An </w:t>
      </w:r>
      <w:proofErr w:type="spellStart"/>
      <w:r>
        <w:rPr>
          <w:color w:val="000000"/>
          <w:sz w:val="22"/>
          <w:szCs w:val="22"/>
        </w:rPr>
        <w:t>impressive</w:t>
      </w:r>
      <w:proofErr w:type="spellEnd"/>
      <w:r>
        <w:rPr>
          <w:color w:val="000000"/>
          <w:sz w:val="22"/>
          <w:szCs w:val="22"/>
        </w:rPr>
        <w:t xml:space="preserve"> </w:t>
      </w:r>
      <w:proofErr w:type="spellStart"/>
      <w:r>
        <w:rPr>
          <w:color w:val="000000"/>
          <w:sz w:val="22"/>
          <w:szCs w:val="22"/>
        </w:rPr>
        <w:t>aggregation</w:t>
      </w:r>
      <w:proofErr w:type="spellEnd"/>
      <w:r>
        <w:rPr>
          <w:color w:val="000000"/>
          <w:sz w:val="22"/>
          <w:szCs w:val="22"/>
        </w:rPr>
        <w:t xml:space="preserve"> of </w:t>
      </w:r>
      <w:proofErr w:type="spellStart"/>
      <w:r>
        <w:rPr>
          <w:color w:val="000000"/>
          <w:sz w:val="22"/>
          <w:szCs w:val="22"/>
        </w:rPr>
        <w:t>bats</w:t>
      </w:r>
      <w:proofErr w:type="spellEnd"/>
      <w:r>
        <w:rPr>
          <w:color w:val="000000"/>
          <w:sz w:val="22"/>
          <w:szCs w:val="22"/>
        </w:rPr>
        <w:t xml:space="preserve"> </w:t>
      </w:r>
      <w:proofErr w:type="spellStart"/>
      <w:r>
        <w:rPr>
          <w:color w:val="000000"/>
          <w:sz w:val="22"/>
          <w:szCs w:val="22"/>
        </w:rPr>
        <w:t>hibernating</w:t>
      </w:r>
      <w:proofErr w:type="spellEnd"/>
      <w:r>
        <w:rPr>
          <w:color w:val="000000"/>
          <w:sz w:val="22"/>
          <w:szCs w:val="22"/>
        </w:rPr>
        <w:t xml:space="preserve"> in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Southern</w:t>
      </w:r>
      <w:proofErr w:type="spellEnd"/>
      <w:r>
        <w:rPr>
          <w:color w:val="000000"/>
          <w:sz w:val="22"/>
          <w:szCs w:val="22"/>
        </w:rPr>
        <w:t xml:space="preserve"> </w:t>
      </w:r>
      <w:proofErr w:type="spellStart"/>
      <w:r>
        <w:rPr>
          <w:color w:val="000000"/>
          <w:sz w:val="22"/>
          <w:szCs w:val="22"/>
        </w:rPr>
        <w:t>Carpathians</w:t>
      </w:r>
      <w:proofErr w:type="spellEnd"/>
      <w:r>
        <w:rPr>
          <w:color w:val="000000"/>
          <w:sz w:val="22"/>
          <w:szCs w:val="22"/>
        </w:rPr>
        <w:t xml:space="preserve"> (</w:t>
      </w:r>
      <w:proofErr w:type="spellStart"/>
      <w:r>
        <w:rPr>
          <w:color w:val="000000"/>
          <w:sz w:val="22"/>
          <w:szCs w:val="22"/>
        </w:rPr>
        <w:t>Şura</w:t>
      </w:r>
      <w:proofErr w:type="spellEnd"/>
      <w:r>
        <w:rPr>
          <w:color w:val="000000"/>
          <w:sz w:val="22"/>
          <w:szCs w:val="22"/>
        </w:rPr>
        <w:t xml:space="preserve"> Mare Cave - Romania), Studia </w:t>
      </w:r>
      <w:proofErr w:type="spellStart"/>
      <w:r>
        <w:rPr>
          <w:color w:val="000000"/>
          <w:sz w:val="22"/>
          <w:szCs w:val="22"/>
        </w:rPr>
        <w:t>Chiropterologica</w:t>
      </w:r>
      <w:proofErr w:type="spellEnd"/>
      <w:r>
        <w:rPr>
          <w:color w:val="000000"/>
          <w:sz w:val="22"/>
          <w:szCs w:val="22"/>
        </w:rPr>
        <w:t>, Vol. 5</w:t>
      </w:r>
      <w:r>
        <w:rPr>
          <w:color w:val="000000"/>
          <w:sz w:val="22"/>
          <w:szCs w:val="22"/>
        </w:rPr>
        <w:br/>
      </w:r>
    </w:p>
    <w:p w14:paraId="32243DB8" w14:textId="77777777" w:rsidR="00223974" w:rsidRDefault="00000000">
      <w:pPr>
        <w:jc w:val="center"/>
        <w:rPr>
          <w:sz w:val="22"/>
          <w:szCs w:val="22"/>
        </w:rPr>
      </w:pPr>
      <w:r>
        <w:rPr>
          <w:b/>
          <w:bCs/>
          <w:sz w:val="22"/>
          <w:szCs w:val="22"/>
        </w:rPr>
        <w:t>4. Consultări publice cu privire la desemnarea Zonelor Prioritare pentru Biodiversitate</w:t>
      </w:r>
    </w:p>
    <w:p w14:paraId="336091A3" w14:textId="77777777" w:rsidR="00223974" w:rsidRDefault="00223974">
      <w:pPr>
        <w:rPr>
          <w:sz w:val="22"/>
          <w:szCs w:val="22"/>
        </w:rPr>
      </w:pPr>
    </w:p>
    <w:p w14:paraId="1ABFF33B"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bookmarkStart w:id="1" w:name="_heading=h.52pn4yja1t51" w:colFirst="0" w:colLast="0"/>
      <w:bookmarkEnd w:id="1"/>
      <w:r>
        <w:rPr>
          <w:color w:val="000000"/>
          <w:sz w:val="22"/>
          <w:szCs w:val="22"/>
        </w:rPr>
        <w:t xml:space="preserve">Consultări publice realizate: 4 februarie 2025 la Deva. </w:t>
      </w:r>
      <w:r>
        <w:rPr>
          <w:sz w:val="22"/>
          <w:szCs w:val="22"/>
        </w:rPr>
        <w:t xml:space="preserve">Ulterior, în cadrul procesului de consultare extins la nivel național, a avut loc o consultare suplimentară online în data de 17 decembrie 2025, cu participarea factorilor interesați relevanți din județul Hunedoara. În zilele 20 – 21 ianuarie, 23 ianuarie, 27 și 28 ianuarie  au avut loc consultări la prefectura Hunedoara cu reprezentații fiecărui </w:t>
      </w:r>
      <w:proofErr w:type="spellStart"/>
      <w:r>
        <w:rPr>
          <w:sz w:val="22"/>
          <w:szCs w:val="22"/>
        </w:rPr>
        <w:t>uat</w:t>
      </w:r>
      <w:proofErr w:type="spellEnd"/>
      <w:r>
        <w:rPr>
          <w:sz w:val="22"/>
          <w:szCs w:val="22"/>
        </w:rPr>
        <w:t xml:space="preserve"> din județ.</w:t>
      </w:r>
    </w:p>
    <w:p w14:paraId="50E2F02E" w14:textId="77777777" w:rsidR="00223974" w:rsidRDefault="00223974">
      <w:pPr>
        <w:rPr>
          <w:sz w:val="22"/>
          <w:szCs w:val="22"/>
        </w:rPr>
      </w:pPr>
    </w:p>
    <w:p w14:paraId="2D24F512" w14:textId="77777777" w:rsidR="00223974" w:rsidRDefault="00000000">
      <w:pPr>
        <w:jc w:val="center"/>
        <w:rPr>
          <w:sz w:val="22"/>
          <w:szCs w:val="22"/>
        </w:rPr>
      </w:pPr>
      <w:r>
        <w:rPr>
          <w:b/>
          <w:bCs/>
          <w:sz w:val="22"/>
          <w:szCs w:val="22"/>
        </w:rPr>
        <w:t>5. Harta Zonelor Prioritare pentru Biodiversitate</w:t>
      </w:r>
    </w:p>
    <w:p w14:paraId="7DDA7DA4" w14:textId="77777777" w:rsidR="00223974" w:rsidRDefault="00000000">
      <w:pPr>
        <w:rPr>
          <w:sz w:val="22"/>
          <w:szCs w:val="22"/>
        </w:rPr>
      </w:pPr>
      <w:r>
        <w:rPr>
          <w:sz w:val="22"/>
          <w:szCs w:val="22"/>
        </w:rPr>
        <w:t>Limitele Zonelor Prioritare pentru Biodiversitate sunt disponibile în format digital:</w:t>
      </w:r>
    </w:p>
    <w:p w14:paraId="4212EF12" w14:textId="77777777" w:rsidR="00223974" w:rsidRDefault="00000000">
      <w:pPr>
        <w:rPr>
          <w:sz w:val="22"/>
          <w:szCs w:val="22"/>
        </w:rPr>
      </w:pPr>
      <w:r>
        <w:rPr>
          <w:sz w:val="22"/>
          <w:szCs w:val="22"/>
        </w:rPr>
        <w:lastRenderedPageBreak/>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6B6A4DFE" w14:textId="77777777" w:rsidR="00223974" w:rsidRDefault="00223974">
      <w:pPr>
        <w:rPr>
          <w:sz w:val="22"/>
          <w:szCs w:val="22"/>
        </w:rPr>
      </w:pPr>
    </w:p>
    <w:p w14:paraId="683EFBE9" w14:textId="77777777" w:rsidR="00223974" w:rsidRDefault="00223974">
      <w:pPr>
        <w:rPr>
          <w:sz w:val="22"/>
          <w:szCs w:val="22"/>
        </w:rPr>
      </w:pPr>
    </w:p>
    <w:p w14:paraId="5353168D" w14:textId="77777777" w:rsidR="00223974" w:rsidRDefault="00223974">
      <w:pPr>
        <w:rPr>
          <w:sz w:val="22"/>
          <w:szCs w:val="22"/>
        </w:rPr>
      </w:pPr>
    </w:p>
    <w:sectPr w:rsidR="00223974">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974"/>
    <w:rsid w:val="00223974"/>
    <w:rsid w:val="00445C9C"/>
    <w:rsid w:val="00C36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DB39F"/>
  <w15:docId w15:val="{1EB7032A-13C1-40E0-80B0-DE30BF3C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RcNpyEg1rZoi5fW6Kj1fi516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GRmNHo3M2Zic3R6Mg5oLjUycG40eWphMXQ1MTgAciExcUhyU2hQNnVsaGp6RVY5cGhyampiUVo4bllwVW85Qj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6628</Words>
  <Characters>37783</Characters>
  <Application>Microsoft Office Word</Application>
  <DocSecurity>0</DocSecurity>
  <Lines>314</Lines>
  <Paragraphs>88</Paragraphs>
  <ScaleCrop>false</ScaleCrop>
  <Company/>
  <LinksUpToDate>false</LinksUpToDate>
  <CharactersWithSpaces>44323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2026-06-16T05:50:00Z</dcterms:created>
  <dcterms:modified xsi:type="dcterms:W3CDTF">2026-06-16T05:51:00Z</dcterms:modified>
</cp:coreProperties>
</file>